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8F348" w14:textId="28B445DD" w:rsidR="00DB0D9D" w:rsidRDefault="00DB0D9D" w:rsidP="00EF27BE">
      <w:pPr>
        <w:pStyle w:val="paragraph"/>
        <w:spacing w:before="0" w:beforeAutospacing="0" w:after="0" w:afterAutospacing="0"/>
        <w:ind w:left="-142" w:firstLine="142"/>
        <w:jc w:val="center"/>
        <w:textAlignment w:val="baseline"/>
        <w:rPr>
          <w:rFonts w:ascii="Segoe UI" w:hAnsi="Segoe UI" w:cs="Segoe UI"/>
          <w:sz w:val="18"/>
          <w:szCs w:val="18"/>
        </w:rPr>
      </w:pPr>
      <w:bookmarkStart w:id="0" w:name="_GoBack"/>
      <w:bookmarkEnd w:id="0"/>
      <w:r>
        <w:rPr>
          <w:rStyle w:val="normaltextrun"/>
          <w:rFonts w:ascii="Calibri" w:hAnsi="Calibri" w:cs="Calibri"/>
          <w:b/>
          <w:bCs/>
          <w:sz w:val="22"/>
          <w:szCs w:val="22"/>
          <w:u w:val="single"/>
        </w:rPr>
        <w:t>RÈGLEMENT INTÉRIEUR DU CLUB D’ESCALADE GAME VI</w:t>
      </w:r>
    </w:p>
    <w:p w14:paraId="0B51D555" w14:textId="26E90980" w:rsidR="00DB0D9D" w:rsidRDefault="00DB0D9D" w:rsidP="00A94F1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Conditions générales</w:t>
      </w:r>
    </w:p>
    <w:p w14:paraId="4B8EC6BA" w14:textId="77777777" w:rsidR="00922B03"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3F0DDB42" w14:textId="4654580E" w:rsidR="00922B03" w:rsidRDefault="00922B03" w:rsidP="00A94F15">
      <w:pPr>
        <w:pStyle w:val="paragraph"/>
        <w:spacing w:before="0" w:beforeAutospacing="0" w:after="0" w:afterAutospacing="0"/>
        <w:jc w:val="both"/>
        <w:textAlignment w:val="baseline"/>
        <w:rPr>
          <w:rStyle w:val="eop"/>
          <w:rFonts w:ascii="Calibri" w:hAnsi="Calibri" w:cs="Calibri"/>
          <w:sz w:val="22"/>
          <w:szCs w:val="22"/>
        </w:rPr>
      </w:pPr>
      <w:r w:rsidRPr="00E37705">
        <w:rPr>
          <w:rStyle w:val="normaltextrun"/>
          <w:rFonts w:ascii="Calibri" w:hAnsi="Calibri" w:cs="Calibri"/>
          <w:sz w:val="22"/>
          <w:szCs w:val="22"/>
          <w:u w:val="single"/>
        </w:rPr>
        <w:t>Article 1</w:t>
      </w:r>
      <w:r>
        <w:rPr>
          <w:rStyle w:val="normaltextrun"/>
          <w:rFonts w:ascii="Calibri" w:hAnsi="Calibri" w:cs="Calibri"/>
          <w:sz w:val="22"/>
          <w:szCs w:val="22"/>
        </w:rPr>
        <w:t xml:space="preserve"> : Ce règlement intérieur est validé par le conseil d’administration de l’association et peut faire l’objet d’amendements ou de modifications à tout moment au cours de la saison. Il est fourni à chacun des membres de l’association au moment de son inscription. Tous les membres attestent l'avoir « lu et approuvé ». </w:t>
      </w:r>
      <w:r>
        <w:rPr>
          <w:rStyle w:val="eop"/>
          <w:rFonts w:ascii="Calibri" w:hAnsi="Calibri" w:cs="Calibri"/>
          <w:sz w:val="22"/>
          <w:szCs w:val="22"/>
        </w:rPr>
        <w:t> </w:t>
      </w:r>
      <w:r w:rsidR="000658A2" w:rsidRPr="000658A2">
        <w:t xml:space="preserve"> </w:t>
      </w:r>
      <w:r w:rsidR="000658A2" w:rsidRPr="000658A2">
        <w:rPr>
          <w:rStyle w:val="eop"/>
          <w:rFonts w:ascii="Calibri" w:hAnsi="Calibri" w:cs="Calibri"/>
          <w:sz w:val="22"/>
          <w:szCs w:val="22"/>
        </w:rPr>
        <w:t>Le règlement intérieur est affiché dans la salle Marcel Cerdan, la salle de bloc et le château d'eau</w:t>
      </w:r>
      <w:r w:rsidR="004411F3">
        <w:rPr>
          <w:rStyle w:val="eop"/>
          <w:rFonts w:ascii="Calibri" w:hAnsi="Calibri" w:cs="Calibri"/>
          <w:sz w:val="22"/>
          <w:szCs w:val="22"/>
        </w:rPr>
        <w:t xml:space="preserve">. Il est </w:t>
      </w:r>
      <w:r w:rsidR="000658A2" w:rsidRPr="000658A2">
        <w:rPr>
          <w:rStyle w:val="eop"/>
          <w:rFonts w:ascii="Calibri" w:hAnsi="Calibri" w:cs="Calibri"/>
          <w:sz w:val="22"/>
          <w:szCs w:val="22"/>
        </w:rPr>
        <w:t>également mis en ligne sur le site pour être consultable par tous</w:t>
      </w:r>
      <w:r w:rsidR="000658A2">
        <w:rPr>
          <w:rStyle w:val="eop"/>
          <w:rFonts w:ascii="Calibri" w:hAnsi="Calibri" w:cs="Calibri"/>
          <w:sz w:val="22"/>
          <w:szCs w:val="22"/>
        </w:rPr>
        <w:t xml:space="preserve">. </w:t>
      </w:r>
    </w:p>
    <w:p w14:paraId="241231D4" w14:textId="77777777" w:rsidR="004B4463" w:rsidRDefault="004B4463" w:rsidP="00A94F15">
      <w:pPr>
        <w:pStyle w:val="paragraph"/>
        <w:spacing w:before="0" w:beforeAutospacing="0" w:after="0" w:afterAutospacing="0"/>
        <w:jc w:val="both"/>
        <w:textAlignment w:val="baseline"/>
        <w:rPr>
          <w:rStyle w:val="eop"/>
          <w:rFonts w:ascii="Calibri" w:hAnsi="Calibri" w:cs="Calibri"/>
          <w:sz w:val="22"/>
          <w:szCs w:val="22"/>
        </w:rPr>
      </w:pPr>
    </w:p>
    <w:p w14:paraId="48293E8A" w14:textId="03C52DAD" w:rsidR="000F0116" w:rsidRDefault="000F0116" w:rsidP="000F0116">
      <w:pPr>
        <w:pStyle w:val="paragraph"/>
        <w:spacing w:before="0" w:beforeAutospacing="0" w:after="0" w:afterAutospacing="0"/>
        <w:jc w:val="both"/>
        <w:textAlignment w:val="baseline"/>
        <w:rPr>
          <w:rFonts w:ascii="Segoe UI" w:hAnsi="Segoe UI" w:cs="Segoe UI"/>
          <w:sz w:val="18"/>
          <w:szCs w:val="18"/>
        </w:rPr>
      </w:pPr>
      <w:r w:rsidRPr="00E37705">
        <w:rPr>
          <w:rStyle w:val="normaltextrun"/>
          <w:rFonts w:ascii="Calibri" w:hAnsi="Calibri" w:cs="Calibri"/>
          <w:sz w:val="22"/>
          <w:szCs w:val="22"/>
          <w:u w:val="single"/>
        </w:rPr>
        <w:t xml:space="preserve">Article </w:t>
      </w:r>
      <w:r w:rsidR="00E37705" w:rsidRPr="00E37705">
        <w:rPr>
          <w:rStyle w:val="normaltextrun"/>
          <w:rFonts w:ascii="Calibri" w:hAnsi="Calibri" w:cs="Calibri"/>
          <w:sz w:val="22"/>
          <w:szCs w:val="22"/>
          <w:u w:val="single"/>
        </w:rPr>
        <w:t>2</w:t>
      </w:r>
      <w:r>
        <w:rPr>
          <w:rStyle w:val="normaltextrun"/>
          <w:rFonts w:ascii="Calibri" w:hAnsi="Calibri" w:cs="Calibri"/>
          <w:sz w:val="22"/>
          <w:szCs w:val="22"/>
        </w:rPr>
        <w:t xml:space="preserve"> : Après avoir accompli les formalités d’entrée et en toutes circonstances, les adhérents sont tenus de se conformer au présent règlement. En cas de non-respect, il pourra être procédé à l’expulsion du ou des usagers concernés, voire à l’engagement de poursuites judiciaires. </w:t>
      </w:r>
      <w:r>
        <w:rPr>
          <w:rStyle w:val="eop"/>
          <w:rFonts w:ascii="Calibri" w:hAnsi="Calibri" w:cs="Calibri"/>
          <w:sz w:val="22"/>
          <w:szCs w:val="22"/>
        </w:rPr>
        <w:t> </w:t>
      </w:r>
    </w:p>
    <w:p w14:paraId="52600193" w14:textId="77777777" w:rsidR="000F0116" w:rsidRDefault="000F0116" w:rsidP="00A94F15">
      <w:pPr>
        <w:pStyle w:val="paragraph"/>
        <w:spacing w:before="0" w:beforeAutospacing="0" w:after="0" w:afterAutospacing="0"/>
        <w:jc w:val="both"/>
        <w:textAlignment w:val="baseline"/>
        <w:rPr>
          <w:rStyle w:val="eop"/>
          <w:rFonts w:ascii="Calibri" w:hAnsi="Calibri" w:cs="Calibri"/>
          <w:sz w:val="22"/>
          <w:szCs w:val="22"/>
        </w:rPr>
      </w:pPr>
    </w:p>
    <w:p w14:paraId="3D1FD13B" w14:textId="485D6371" w:rsidR="004B4463" w:rsidRDefault="004B4463" w:rsidP="00A94F15">
      <w:pPr>
        <w:pStyle w:val="paragraph"/>
        <w:spacing w:before="0" w:beforeAutospacing="0" w:after="0" w:afterAutospacing="0"/>
        <w:jc w:val="both"/>
        <w:textAlignment w:val="baseline"/>
        <w:rPr>
          <w:rFonts w:ascii="Segoe UI" w:hAnsi="Segoe UI" w:cs="Segoe UI"/>
          <w:sz w:val="18"/>
          <w:szCs w:val="18"/>
        </w:rPr>
      </w:pPr>
      <w:r w:rsidRPr="00E37705">
        <w:rPr>
          <w:rStyle w:val="normaltextrun"/>
          <w:rFonts w:ascii="Calibri" w:hAnsi="Calibri" w:cs="Calibri"/>
          <w:sz w:val="22"/>
          <w:szCs w:val="22"/>
          <w:u w:val="single"/>
        </w:rPr>
        <w:t xml:space="preserve">Article </w:t>
      </w:r>
      <w:r w:rsidR="00E37705" w:rsidRPr="00E37705">
        <w:rPr>
          <w:rStyle w:val="normaltextrun"/>
          <w:rFonts w:ascii="Calibri" w:hAnsi="Calibri" w:cs="Calibri"/>
          <w:sz w:val="22"/>
          <w:szCs w:val="22"/>
          <w:u w:val="single"/>
        </w:rPr>
        <w:t>3</w:t>
      </w:r>
      <w:r>
        <w:rPr>
          <w:rStyle w:val="normaltextrun"/>
          <w:rFonts w:ascii="Calibri" w:hAnsi="Calibri" w:cs="Calibri"/>
          <w:sz w:val="22"/>
          <w:szCs w:val="22"/>
        </w:rPr>
        <w:t xml:space="preserve"> : Le non-respect de ce règlement entraînera des sanctions déterminées par le bureau conformément aux statuts du club pouvant aller jusqu’à l’exclusion définitive. </w:t>
      </w:r>
      <w:r>
        <w:rPr>
          <w:rStyle w:val="eop"/>
          <w:rFonts w:ascii="Calibri" w:hAnsi="Calibri" w:cs="Calibri"/>
          <w:sz w:val="22"/>
          <w:szCs w:val="22"/>
        </w:rPr>
        <w:t> </w:t>
      </w:r>
    </w:p>
    <w:p w14:paraId="6841CD32" w14:textId="77777777" w:rsidR="000F0116" w:rsidRDefault="000F0116" w:rsidP="000F0116">
      <w:pPr>
        <w:pStyle w:val="paragraph"/>
        <w:spacing w:before="0" w:beforeAutospacing="0" w:after="0" w:afterAutospacing="0"/>
        <w:jc w:val="both"/>
        <w:textAlignment w:val="baseline"/>
        <w:rPr>
          <w:rStyle w:val="normaltextrun"/>
          <w:rFonts w:ascii="Calibri" w:hAnsi="Calibri" w:cs="Calibri"/>
          <w:sz w:val="22"/>
          <w:szCs w:val="22"/>
        </w:rPr>
      </w:pPr>
    </w:p>
    <w:p w14:paraId="73514EA9" w14:textId="2956C8C9" w:rsidR="000F0116" w:rsidRPr="00922B03" w:rsidRDefault="000F0116" w:rsidP="000F0116">
      <w:pPr>
        <w:pStyle w:val="paragraph"/>
        <w:spacing w:before="0" w:beforeAutospacing="0" w:after="0" w:afterAutospacing="0"/>
        <w:jc w:val="both"/>
        <w:textAlignment w:val="baseline"/>
        <w:rPr>
          <w:rFonts w:ascii="Segoe UI" w:hAnsi="Segoe UI" w:cs="Segoe UI"/>
          <w:strike/>
          <w:sz w:val="18"/>
          <w:szCs w:val="18"/>
        </w:rPr>
      </w:pPr>
      <w:r w:rsidRPr="00E37705">
        <w:rPr>
          <w:rStyle w:val="normaltextrun"/>
          <w:rFonts w:ascii="Calibri" w:hAnsi="Calibri" w:cs="Calibri"/>
          <w:sz w:val="22"/>
          <w:szCs w:val="22"/>
          <w:u w:val="single"/>
        </w:rPr>
        <w:t>Article 4</w:t>
      </w:r>
      <w:r>
        <w:rPr>
          <w:rStyle w:val="normaltextrun"/>
          <w:rFonts w:ascii="Calibri" w:hAnsi="Calibri" w:cs="Calibri"/>
          <w:sz w:val="22"/>
          <w:szCs w:val="22"/>
        </w:rPr>
        <w:t xml:space="preserve"> : L'association GAME VI décline toute responsabilité en cas d’accident survenu à la suite de la non-observation du présent règlement. </w:t>
      </w:r>
    </w:p>
    <w:p w14:paraId="39E723B3" w14:textId="77777777" w:rsidR="000F0116" w:rsidRDefault="000F0116" w:rsidP="00A94F15">
      <w:pPr>
        <w:pStyle w:val="paragraph"/>
        <w:spacing w:before="0" w:beforeAutospacing="0" w:after="0" w:afterAutospacing="0"/>
        <w:jc w:val="both"/>
        <w:textAlignment w:val="baseline"/>
        <w:rPr>
          <w:rStyle w:val="eop"/>
          <w:rFonts w:ascii="Calibri" w:hAnsi="Calibri" w:cs="Calibri"/>
          <w:sz w:val="22"/>
          <w:szCs w:val="22"/>
        </w:rPr>
      </w:pPr>
    </w:p>
    <w:p w14:paraId="1EDBFD3D" w14:textId="7725102C" w:rsidR="004B4463" w:rsidRDefault="004B4463" w:rsidP="00A94F15">
      <w:pPr>
        <w:pStyle w:val="paragraph"/>
        <w:spacing w:before="0" w:beforeAutospacing="0" w:after="0" w:afterAutospacing="0"/>
        <w:jc w:val="both"/>
        <w:textAlignment w:val="baseline"/>
        <w:rPr>
          <w:rFonts w:ascii="Segoe UI" w:hAnsi="Segoe UI" w:cs="Segoe UI"/>
          <w:sz w:val="18"/>
          <w:szCs w:val="18"/>
        </w:rPr>
      </w:pPr>
      <w:r w:rsidRPr="00E37705">
        <w:rPr>
          <w:rStyle w:val="normaltextrun"/>
          <w:rFonts w:ascii="Calibri" w:hAnsi="Calibri" w:cs="Calibri"/>
          <w:sz w:val="22"/>
          <w:szCs w:val="22"/>
          <w:u w:val="single"/>
        </w:rPr>
        <w:t>Article 5</w:t>
      </w:r>
      <w:r>
        <w:rPr>
          <w:rStyle w:val="normaltextrun"/>
          <w:rFonts w:ascii="Calibri" w:hAnsi="Calibri" w:cs="Calibri"/>
          <w:sz w:val="22"/>
          <w:szCs w:val="22"/>
        </w:rPr>
        <w:t xml:space="preserve"> : Toutes actions de nature à porter préjudice directement ou indirectement aux activités de l’association et à sa réputation peuvent entrainer des sanctions.</w:t>
      </w:r>
      <w:r>
        <w:rPr>
          <w:rStyle w:val="eop"/>
          <w:rFonts w:ascii="Calibri" w:hAnsi="Calibri" w:cs="Calibri"/>
          <w:sz w:val="22"/>
          <w:szCs w:val="22"/>
        </w:rPr>
        <w:t> </w:t>
      </w:r>
    </w:p>
    <w:p w14:paraId="6D4E2BAB" w14:textId="77777777" w:rsidR="00922B03" w:rsidRDefault="00922B03" w:rsidP="00A94F15">
      <w:pPr>
        <w:pStyle w:val="paragraph"/>
        <w:spacing w:before="0" w:beforeAutospacing="0" w:after="0" w:afterAutospacing="0"/>
        <w:jc w:val="both"/>
        <w:textAlignment w:val="baseline"/>
        <w:rPr>
          <w:rStyle w:val="eop"/>
          <w:rFonts w:ascii="Calibri" w:hAnsi="Calibri" w:cs="Calibri"/>
          <w:sz w:val="22"/>
          <w:szCs w:val="22"/>
        </w:rPr>
      </w:pPr>
    </w:p>
    <w:p w14:paraId="4CC75586" w14:textId="070CD633" w:rsidR="00922B03" w:rsidRPr="000F0116" w:rsidRDefault="000F0116" w:rsidP="00A94F15">
      <w:pPr>
        <w:pStyle w:val="paragraph"/>
        <w:spacing w:before="0" w:beforeAutospacing="0" w:after="0" w:afterAutospacing="0"/>
        <w:jc w:val="both"/>
        <w:textAlignment w:val="baseline"/>
        <w:rPr>
          <w:rFonts w:ascii="Segoe UI" w:hAnsi="Segoe UI" w:cs="Segoe UI"/>
          <w:b/>
          <w:bCs/>
          <w:sz w:val="18"/>
          <w:szCs w:val="18"/>
          <w:u w:val="single"/>
        </w:rPr>
      </w:pPr>
      <w:r w:rsidRPr="000F0116">
        <w:rPr>
          <w:rStyle w:val="eop"/>
          <w:rFonts w:ascii="Calibri" w:hAnsi="Calibri" w:cs="Calibri"/>
          <w:b/>
          <w:bCs/>
          <w:sz w:val="22"/>
          <w:szCs w:val="22"/>
          <w:u w:val="single"/>
        </w:rPr>
        <w:t>ADHESION AU CLUB GAME VI</w:t>
      </w:r>
    </w:p>
    <w:p w14:paraId="32248BA4" w14:textId="77777777" w:rsidR="00922B03" w:rsidRPr="000F0116"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4AB1313B" w14:textId="31897853" w:rsidR="00DB0D9D" w:rsidRPr="000F0116" w:rsidRDefault="00DB0D9D" w:rsidP="00A94F15">
      <w:pPr>
        <w:pStyle w:val="paragraph"/>
        <w:spacing w:before="0" w:beforeAutospacing="0" w:after="0" w:afterAutospacing="0"/>
        <w:jc w:val="both"/>
        <w:textAlignment w:val="baseline"/>
        <w:rPr>
          <w:rFonts w:ascii="Segoe UI" w:hAnsi="Segoe UI" w:cs="Segoe UI"/>
          <w:sz w:val="18"/>
          <w:szCs w:val="18"/>
        </w:rPr>
      </w:pPr>
      <w:r w:rsidRPr="000F0116">
        <w:rPr>
          <w:rStyle w:val="normaltextrun"/>
          <w:rFonts w:ascii="Calibri" w:hAnsi="Calibri" w:cs="Calibri"/>
          <w:sz w:val="22"/>
          <w:szCs w:val="22"/>
          <w:u w:val="single"/>
        </w:rPr>
        <w:t xml:space="preserve">Article </w:t>
      </w:r>
      <w:r w:rsidR="00E37705">
        <w:rPr>
          <w:rStyle w:val="contextualspellingandgrammarerror"/>
          <w:rFonts w:ascii="Calibri" w:hAnsi="Calibri" w:cs="Calibri"/>
          <w:sz w:val="22"/>
          <w:szCs w:val="22"/>
          <w:u w:val="single"/>
        </w:rPr>
        <w:t>6</w:t>
      </w:r>
      <w:r w:rsidR="000F0116" w:rsidRPr="000F0116">
        <w:rPr>
          <w:rStyle w:val="contextualspellingandgrammarerror"/>
          <w:rFonts w:ascii="Calibri" w:hAnsi="Calibri" w:cs="Calibri"/>
          <w:sz w:val="22"/>
          <w:szCs w:val="22"/>
        </w:rPr>
        <w:t xml:space="preserve"> :</w:t>
      </w:r>
      <w:r w:rsidRPr="000F0116">
        <w:rPr>
          <w:rStyle w:val="normaltextrun"/>
          <w:rFonts w:ascii="Calibri" w:hAnsi="Calibri" w:cs="Calibri"/>
          <w:sz w:val="22"/>
          <w:szCs w:val="22"/>
        </w:rPr>
        <w:t xml:space="preserve"> L’adhésion au club implique obligatoirement le respect de ce règlement intérieur, des règles de sécurité affichées sur les panneaux des Structures Artificielles d'Escalade (SAE) et des règles de la Fédération Française de la Montagne et de l'Escalade (FFME). </w:t>
      </w:r>
      <w:r w:rsidRPr="000F0116">
        <w:rPr>
          <w:rStyle w:val="eop"/>
          <w:rFonts w:ascii="Calibri" w:hAnsi="Calibri" w:cs="Calibri"/>
          <w:sz w:val="22"/>
          <w:szCs w:val="22"/>
        </w:rPr>
        <w:t> </w:t>
      </w:r>
    </w:p>
    <w:p w14:paraId="3770F579" w14:textId="77777777" w:rsidR="00922B03" w:rsidRPr="000F0116"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2B3A7BF4" w14:textId="1A27F3D8" w:rsidR="000F0116" w:rsidRPr="000F0116" w:rsidRDefault="000F0116" w:rsidP="000F0116">
      <w:pPr>
        <w:pStyle w:val="paragraph"/>
        <w:spacing w:before="0" w:beforeAutospacing="0" w:after="0" w:afterAutospacing="0"/>
        <w:jc w:val="both"/>
        <w:textAlignment w:val="baseline"/>
        <w:rPr>
          <w:rFonts w:ascii="Segoe UI" w:hAnsi="Segoe UI" w:cs="Segoe UI"/>
          <w:sz w:val="18"/>
          <w:szCs w:val="18"/>
        </w:rPr>
      </w:pPr>
      <w:r w:rsidRPr="000F0116">
        <w:rPr>
          <w:rStyle w:val="normaltextrun"/>
          <w:rFonts w:ascii="Calibri" w:hAnsi="Calibri" w:cs="Calibri"/>
          <w:sz w:val="22"/>
          <w:szCs w:val="22"/>
          <w:u w:val="single"/>
        </w:rPr>
        <w:t xml:space="preserve">Article </w:t>
      </w:r>
      <w:r w:rsidR="00E37705">
        <w:rPr>
          <w:rStyle w:val="normaltextrun"/>
          <w:rFonts w:ascii="Calibri" w:hAnsi="Calibri" w:cs="Calibri"/>
          <w:sz w:val="22"/>
          <w:szCs w:val="22"/>
          <w:u w:val="single"/>
        </w:rPr>
        <w:t>7</w:t>
      </w:r>
      <w:r w:rsidRPr="000F0116">
        <w:rPr>
          <w:rStyle w:val="normaltextrun"/>
          <w:rFonts w:ascii="Calibri" w:hAnsi="Calibri" w:cs="Calibri"/>
          <w:sz w:val="22"/>
          <w:szCs w:val="22"/>
        </w:rPr>
        <w:t xml:space="preserve"> : Les adhésions à GAME VI et les licences de la FFME s’étendent du 1er septembre au 31 août de l’année suivante.</w:t>
      </w:r>
      <w:r w:rsidRPr="000F0116">
        <w:rPr>
          <w:rStyle w:val="eop"/>
          <w:rFonts w:ascii="Calibri" w:hAnsi="Calibri" w:cs="Calibri"/>
          <w:sz w:val="22"/>
          <w:szCs w:val="22"/>
        </w:rPr>
        <w:t> </w:t>
      </w:r>
    </w:p>
    <w:p w14:paraId="4431E773" w14:textId="77777777" w:rsidR="00922B03" w:rsidRPr="000F0116"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62D6A2F5" w14:textId="7F6B09A1" w:rsidR="00DB0D9D" w:rsidRPr="000F0116" w:rsidRDefault="00DB0D9D" w:rsidP="00A94F15">
      <w:pPr>
        <w:pStyle w:val="paragraph"/>
        <w:spacing w:before="0" w:beforeAutospacing="0" w:after="0" w:afterAutospacing="0"/>
        <w:jc w:val="both"/>
        <w:textAlignment w:val="baseline"/>
        <w:rPr>
          <w:rFonts w:ascii="Segoe UI" w:hAnsi="Segoe UI" w:cs="Segoe UI"/>
          <w:sz w:val="18"/>
          <w:szCs w:val="18"/>
        </w:rPr>
      </w:pPr>
      <w:r w:rsidRPr="000F0116">
        <w:rPr>
          <w:rStyle w:val="normaltextrun"/>
          <w:rFonts w:ascii="Calibri" w:hAnsi="Calibri" w:cs="Calibri"/>
          <w:sz w:val="22"/>
          <w:szCs w:val="22"/>
          <w:u w:val="single"/>
        </w:rPr>
        <w:t xml:space="preserve">Article </w:t>
      </w:r>
      <w:r w:rsidR="00E37705">
        <w:rPr>
          <w:rStyle w:val="normaltextrun"/>
          <w:rFonts w:ascii="Calibri" w:hAnsi="Calibri" w:cs="Calibri"/>
          <w:sz w:val="22"/>
          <w:szCs w:val="22"/>
          <w:u w:val="single"/>
        </w:rPr>
        <w:t>8</w:t>
      </w:r>
      <w:r w:rsidRPr="000F0116">
        <w:rPr>
          <w:rStyle w:val="normaltextrun"/>
          <w:rFonts w:ascii="Calibri" w:hAnsi="Calibri" w:cs="Calibri"/>
          <w:sz w:val="22"/>
          <w:szCs w:val="22"/>
        </w:rPr>
        <w:t xml:space="preserve"> : Les adhérents doivent s'acquitter d'une cotisation annuelle dont le montant est fixé tous les ans par l'assemblée générale sur proposition, au plus tard après la deuxième séance de la saison, accompagnée du dossier d’inscription rempli, d’une attestation d’assurance et d’un certificat médical (datant de moins d’un an, valable 3 ans). Une fois la première inscription réalisée avec un certificat médical, il est nécessaire de renouveler, via le questionnaire santé présent sur le site de la FFME sa situation médicale. Tous les membres de l’association sont donc détenteurs d’une licence fédérale FFME de l’année en cours. Il est nécessaire qu’il y soit indiqué la mention loisir ou compétition. Pour les mineurs, le dossier est à remplir par le représentant légal. Le dossier d’inscription est renouvelable tous les ans, dès le début de la saison. </w:t>
      </w:r>
      <w:r w:rsidRPr="000F0116">
        <w:rPr>
          <w:rStyle w:val="eop"/>
          <w:rFonts w:ascii="Calibri" w:hAnsi="Calibri" w:cs="Calibri"/>
          <w:sz w:val="22"/>
          <w:szCs w:val="22"/>
        </w:rPr>
        <w:t> </w:t>
      </w:r>
    </w:p>
    <w:p w14:paraId="4B751BE7" w14:textId="77777777" w:rsidR="00922B03" w:rsidRPr="000F0116"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5CE77847" w14:textId="35F77718" w:rsidR="00DB0D9D" w:rsidRPr="000F0116" w:rsidRDefault="00DB0D9D" w:rsidP="00A94F15">
      <w:pPr>
        <w:pStyle w:val="paragraph"/>
        <w:spacing w:before="0" w:beforeAutospacing="0" w:after="0" w:afterAutospacing="0"/>
        <w:jc w:val="both"/>
        <w:textAlignment w:val="baseline"/>
        <w:rPr>
          <w:rFonts w:ascii="Segoe UI" w:hAnsi="Segoe UI" w:cs="Segoe UI"/>
          <w:sz w:val="18"/>
          <w:szCs w:val="18"/>
        </w:rPr>
      </w:pPr>
      <w:r w:rsidRPr="000F0116">
        <w:rPr>
          <w:rStyle w:val="normaltextrun"/>
          <w:rFonts w:ascii="Calibri" w:hAnsi="Calibri" w:cs="Calibri"/>
          <w:sz w:val="22"/>
          <w:szCs w:val="22"/>
          <w:u w:val="single"/>
        </w:rPr>
        <w:t xml:space="preserve">Article </w:t>
      </w:r>
      <w:r w:rsidR="00E37705">
        <w:rPr>
          <w:rStyle w:val="normaltextrun"/>
          <w:rFonts w:ascii="Calibri" w:hAnsi="Calibri" w:cs="Calibri"/>
          <w:sz w:val="22"/>
          <w:szCs w:val="22"/>
          <w:u w:val="single"/>
        </w:rPr>
        <w:t>9</w:t>
      </w:r>
      <w:r w:rsidRPr="000F0116">
        <w:rPr>
          <w:rStyle w:val="normaltextrun"/>
          <w:rFonts w:ascii="Calibri" w:hAnsi="Calibri" w:cs="Calibri"/>
          <w:sz w:val="22"/>
          <w:szCs w:val="22"/>
        </w:rPr>
        <w:t xml:space="preserve"> : Seules les personnes ayant retourné le dossier d'inscription complet et à jour de leur cotisation sont considérées comme adhérentes. Toute personne n’ayant pas rendu </w:t>
      </w:r>
      <w:r w:rsidRPr="000F0116">
        <w:rPr>
          <w:rStyle w:val="contextualspellingandgrammarerror"/>
          <w:rFonts w:ascii="Calibri" w:hAnsi="Calibri" w:cs="Calibri"/>
          <w:sz w:val="22"/>
          <w:szCs w:val="22"/>
        </w:rPr>
        <w:t>le dossier</w:t>
      </w:r>
      <w:r w:rsidRPr="000F0116">
        <w:rPr>
          <w:rStyle w:val="normaltextrun"/>
          <w:rFonts w:ascii="Calibri" w:hAnsi="Calibri" w:cs="Calibri"/>
          <w:sz w:val="22"/>
          <w:szCs w:val="22"/>
        </w:rPr>
        <w:t xml:space="preserve"> d'inscription dans sa totalité n’est pas considérée comme membre de l’association (et ne pourra donc accéder aux équipements mis à disposition par l’association)</w:t>
      </w:r>
      <w:r w:rsidR="00FF411D">
        <w:rPr>
          <w:rStyle w:val="normaltextrun"/>
          <w:rFonts w:ascii="Calibri" w:hAnsi="Calibri" w:cs="Calibri"/>
          <w:sz w:val="22"/>
          <w:szCs w:val="22"/>
        </w:rPr>
        <w:t>.</w:t>
      </w:r>
    </w:p>
    <w:p w14:paraId="5F1E9BB8" w14:textId="77777777" w:rsidR="00922B03" w:rsidRPr="000F0116"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29D7621D" w14:textId="5FF0FD19" w:rsidR="00DB0D9D" w:rsidRPr="000F0116" w:rsidRDefault="00DB0D9D" w:rsidP="00A94F15">
      <w:pPr>
        <w:pStyle w:val="paragraph"/>
        <w:spacing w:before="0" w:beforeAutospacing="0" w:after="0" w:afterAutospacing="0"/>
        <w:jc w:val="both"/>
        <w:textAlignment w:val="baseline"/>
        <w:rPr>
          <w:rFonts w:ascii="Segoe UI" w:hAnsi="Segoe UI" w:cs="Segoe UI"/>
          <w:sz w:val="18"/>
          <w:szCs w:val="18"/>
        </w:rPr>
      </w:pPr>
      <w:r w:rsidRPr="000F0116">
        <w:rPr>
          <w:rStyle w:val="normaltextrun"/>
          <w:rFonts w:ascii="Calibri" w:hAnsi="Calibri" w:cs="Calibri"/>
          <w:sz w:val="22"/>
          <w:szCs w:val="22"/>
          <w:u w:val="single"/>
        </w:rPr>
        <w:t xml:space="preserve">Article </w:t>
      </w:r>
      <w:r w:rsidR="00E37705">
        <w:rPr>
          <w:rStyle w:val="normaltextrun"/>
          <w:rFonts w:ascii="Calibri" w:hAnsi="Calibri" w:cs="Calibri"/>
          <w:sz w:val="22"/>
          <w:szCs w:val="22"/>
          <w:u w:val="single"/>
        </w:rPr>
        <w:t>10</w:t>
      </w:r>
      <w:r w:rsidRPr="000F0116">
        <w:rPr>
          <w:rStyle w:val="normaltextrun"/>
          <w:rFonts w:ascii="Calibri" w:hAnsi="Calibri" w:cs="Calibri"/>
          <w:sz w:val="22"/>
          <w:szCs w:val="22"/>
        </w:rPr>
        <w:t xml:space="preserve"> : La cotisation versée à l'association est définitivement acquise. II ne saurait être exigé un remboursement de cotisation en cours d'année en cas d’abandon, de démission, d’exclusion, ou de blessure. </w:t>
      </w:r>
    </w:p>
    <w:p w14:paraId="2E1A2AA4" w14:textId="77777777" w:rsidR="000F0116" w:rsidRPr="000F0116" w:rsidRDefault="000F0116" w:rsidP="000F0116">
      <w:pPr>
        <w:pStyle w:val="paragraph"/>
        <w:spacing w:before="0" w:beforeAutospacing="0" w:after="0" w:afterAutospacing="0"/>
        <w:jc w:val="both"/>
        <w:textAlignment w:val="baseline"/>
        <w:rPr>
          <w:rStyle w:val="normaltextrun"/>
          <w:rFonts w:ascii="Calibri" w:hAnsi="Calibri" w:cs="Calibri"/>
          <w:sz w:val="22"/>
          <w:szCs w:val="22"/>
        </w:rPr>
      </w:pPr>
    </w:p>
    <w:p w14:paraId="7E669E88" w14:textId="790A9E00" w:rsidR="000F0116" w:rsidRPr="000F0116" w:rsidRDefault="000F0116" w:rsidP="000F0116">
      <w:pPr>
        <w:pStyle w:val="paragraph"/>
        <w:spacing w:before="0" w:beforeAutospacing="0" w:after="0" w:afterAutospacing="0"/>
        <w:jc w:val="both"/>
        <w:textAlignment w:val="baseline"/>
        <w:rPr>
          <w:rFonts w:ascii="Segoe UI" w:hAnsi="Segoe UI" w:cs="Segoe UI"/>
          <w:sz w:val="18"/>
          <w:szCs w:val="18"/>
        </w:rPr>
      </w:pPr>
      <w:r w:rsidRPr="000F0116">
        <w:rPr>
          <w:rStyle w:val="normaltextrun"/>
          <w:rFonts w:ascii="Calibri" w:hAnsi="Calibri" w:cs="Calibri"/>
          <w:sz w:val="22"/>
          <w:szCs w:val="22"/>
          <w:u w:val="single"/>
        </w:rPr>
        <w:t xml:space="preserve">Article </w:t>
      </w:r>
      <w:r w:rsidR="00E37705">
        <w:rPr>
          <w:rStyle w:val="normaltextrun"/>
          <w:rFonts w:ascii="Calibri" w:hAnsi="Calibri" w:cs="Calibri"/>
          <w:sz w:val="22"/>
          <w:szCs w:val="22"/>
          <w:u w:val="single"/>
        </w:rPr>
        <w:t>11</w:t>
      </w:r>
      <w:r w:rsidRPr="000F0116">
        <w:rPr>
          <w:rStyle w:val="normaltextrun"/>
          <w:rFonts w:ascii="Calibri" w:hAnsi="Calibri" w:cs="Calibri"/>
          <w:sz w:val="22"/>
          <w:szCs w:val="22"/>
        </w:rPr>
        <w:t xml:space="preserve"> : Une participation financière sera demandée pour toute personne demandant à intégrer le club en cours d’année. </w:t>
      </w:r>
    </w:p>
    <w:p w14:paraId="06FE6917" w14:textId="77777777" w:rsidR="000F0116" w:rsidRDefault="000F0116" w:rsidP="00A94F15">
      <w:pPr>
        <w:pStyle w:val="paragraph"/>
        <w:spacing w:before="0" w:beforeAutospacing="0" w:after="0" w:afterAutospacing="0"/>
        <w:jc w:val="both"/>
        <w:textAlignment w:val="baseline"/>
        <w:rPr>
          <w:rStyle w:val="normaltextrun"/>
          <w:rFonts w:ascii="Calibri" w:hAnsi="Calibri" w:cs="Calibri"/>
          <w:sz w:val="22"/>
          <w:szCs w:val="22"/>
        </w:rPr>
      </w:pPr>
    </w:p>
    <w:p w14:paraId="7654135B" w14:textId="50F09495" w:rsidR="00922B03" w:rsidRPr="00D25131" w:rsidRDefault="000F0116" w:rsidP="00A94F15">
      <w:pPr>
        <w:pStyle w:val="paragraph"/>
        <w:spacing w:before="0" w:beforeAutospacing="0" w:after="0" w:afterAutospacing="0"/>
        <w:jc w:val="both"/>
        <w:textAlignment w:val="baseline"/>
        <w:rPr>
          <w:rStyle w:val="normaltextrun"/>
          <w:rFonts w:ascii="Calibri" w:hAnsi="Calibri" w:cs="Calibri"/>
          <w:b/>
          <w:bCs/>
          <w:sz w:val="22"/>
          <w:szCs w:val="22"/>
          <w:u w:val="single"/>
        </w:rPr>
      </w:pPr>
      <w:r w:rsidRPr="00D25131">
        <w:rPr>
          <w:rStyle w:val="normaltextrun"/>
          <w:rFonts w:ascii="Calibri" w:hAnsi="Calibri" w:cs="Calibri"/>
          <w:b/>
          <w:bCs/>
          <w:sz w:val="22"/>
          <w:szCs w:val="22"/>
          <w:u w:val="single"/>
        </w:rPr>
        <w:t>DEROULEMENT DES SEANCES D’ESCALADE ET DES EVENEMENTS ORGANISES PAR LE CLUB</w:t>
      </w:r>
    </w:p>
    <w:p w14:paraId="21AFDD03" w14:textId="77777777" w:rsidR="00922B03" w:rsidRPr="00D25131"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1E772FB9" w14:textId="340CFCF1" w:rsidR="00DB0D9D" w:rsidRPr="00D25131" w:rsidRDefault="00DB0D9D" w:rsidP="00A94F15">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lastRenderedPageBreak/>
        <w:t>Article 1</w:t>
      </w:r>
      <w:r w:rsidR="00E37705">
        <w:rPr>
          <w:rStyle w:val="normaltextrun"/>
          <w:rFonts w:ascii="Calibri" w:hAnsi="Calibri" w:cs="Calibri"/>
          <w:sz w:val="22"/>
          <w:szCs w:val="22"/>
          <w:u w:val="single"/>
        </w:rPr>
        <w:t>2</w:t>
      </w:r>
      <w:r w:rsidRPr="00D25131">
        <w:rPr>
          <w:rStyle w:val="normaltextrun"/>
          <w:rFonts w:ascii="Calibri" w:hAnsi="Calibri" w:cs="Calibri"/>
          <w:sz w:val="22"/>
          <w:szCs w:val="22"/>
        </w:rPr>
        <w:t xml:space="preserve"> : L’utilisation des murs d’escalade n’est autorisée qu’aux adhérents du club et aux éventuels grimpeurs assurés FFME invités par le club (GAME VI se réserve la possibilité d'inviter des personnes à titre gracieux dans le cadre de manifestations ou d'échanges interclubs). </w:t>
      </w:r>
      <w:r w:rsidR="00A83AC8" w:rsidRPr="00A83AC8">
        <w:rPr>
          <w:rStyle w:val="normaltextrun"/>
          <w:rFonts w:ascii="Calibri" w:hAnsi="Calibri" w:cs="Calibri"/>
          <w:sz w:val="22"/>
          <w:szCs w:val="22"/>
        </w:rPr>
        <w:t>Les règles de sécurité élémentaires doivent être appliquées et ne peuvent en aucun cas faire l'objet de commentaires de la part de l'adhérent de l’association.</w:t>
      </w:r>
      <w:r w:rsidR="00A83AC8" w:rsidRPr="000F0116">
        <w:rPr>
          <w:rStyle w:val="normaltextrun"/>
          <w:rFonts w:ascii="Calibri" w:hAnsi="Calibri" w:cs="Calibri"/>
          <w:sz w:val="22"/>
          <w:szCs w:val="22"/>
        </w:rPr>
        <w:t> </w:t>
      </w:r>
      <w:r w:rsidR="00A83AC8" w:rsidRPr="000F0116">
        <w:rPr>
          <w:rStyle w:val="eop"/>
          <w:rFonts w:ascii="Calibri" w:hAnsi="Calibri" w:cs="Calibri"/>
          <w:sz w:val="22"/>
          <w:szCs w:val="22"/>
        </w:rPr>
        <w:t> </w:t>
      </w:r>
      <w:r w:rsidRPr="00D25131">
        <w:rPr>
          <w:rStyle w:val="normaltextrun"/>
          <w:rFonts w:ascii="Calibri" w:hAnsi="Calibri" w:cs="Calibri"/>
          <w:sz w:val="22"/>
          <w:szCs w:val="22"/>
        </w:rPr>
        <w:t>Chaque adhérent doit systématiquement se présenter au responsable de séance avant de débuter son échauffement. En dehors de ces conditions, l’accès et l’utilisation du mur d’escalade des gymnases est strictement interdite et engage la responsabilité du contrevenant. </w:t>
      </w:r>
      <w:r w:rsidRPr="00D25131">
        <w:rPr>
          <w:rStyle w:val="eop"/>
          <w:rFonts w:ascii="Calibri" w:hAnsi="Calibri" w:cs="Calibri"/>
          <w:sz w:val="22"/>
          <w:szCs w:val="22"/>
        </w:rPr>
        <w:t> </w:t>
      </w:r>
      <w:r w:rsidR="00A94F15" w:rsidRPr="00D25131">
        <w:rPr>
          <w:rStyle w:val="eop"/>
          <w:rFonts w:ascii="Calibri" w:hAnsi="Calibri" w:cs="Calibri"/>
          <w:sz w:val="22"/>
          <w:szCs w:val="22"/>
        </w:rPr>
        <w:t>Seuls les responsables de séances possèdent les codes d’accès aux différentes salles d’escalade et ces codes ne doivent être divulgués en aucun cas</w:t>
      </w:r>
      <w:r w:rsidR="00E37705">
        <w:rPr>
          <w:rStyle w:val="eop"/>
          <w:rFonts w:ascii="Calibri" w:hAnsi="Calibri" w:cs="Calibri"/>
          <w:sz w:val="22"/>
          <w:szCs w:val="22"/>
        </w:rPr>
        <w:t>.</w:t>
      </w:r>
    </w:p>
    <w:p w14:paraId="12F62B81" w14:textId="77777777" w:rsidR="00922B03" w:rsidRPr="00D25131"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688571E6" w14:textId="5C53EFBA" w:rsidR="000F0116" w:rsidRPr="00D25131" w:rsidRDefault="000F0116" w:rsidP="000F0116">
      <w:pPr>
        <w:pStyle w:val="paragraph"/>
        <w:spacing w:before="0" w:beforeAutospacing="0" w:after="0" w:afterAutospacing="0"/>
        <w:jc w:val="both"/>
        <w:textAlignment w:val="baseline"/>
        <w:rPr>
          <w:rStyle w:val="eop"/>
          <w:rFonts w:ascii="Calibri" w:hAnsi="Calibri" w:cs="Calibri"/>
          <w:sz w:val="22"/>
          <w:szCs w:val="22"/>
        </w:rPr>
      </w:pPr>
      <w:r w:rsidRPr="00D25131">
        <w:rPr>
          <w:rStyle w:val="normaltextrun"/>
          <w:rFonts w:ascii="Calibri" w:hAnsi="Calibri" w:cs="Calibri"/>
          <w:sz w:val="22"/>
          <w:szCs w:val="22"/>
          <w:u w:val="single"/>
        </w:rPr>
        <w:t xml:space="preserve">Article </w:t>
      </w:r>
      <w:r w:rsidR="00E37705">
        <w:rPr>
          <w:rStyle w:val="normaltextrun"/>
          <w:rFonts w:ascii="Calibri" w:hAnsi="Calibri" w:cs="Calibri"/>
          <w:sz w:val="22"/>
          <w:szCs w:val="22"/>
          <w:u w:val="single"/>
        </w:rPr>
        <w:t>13</w:t>
      </w:r>
      <w:r w:rsidRPr="00D25131">
        <w:rPr>
          <w:rStyle w:val="normaltextrun"/>
          <w:rFonts w:ascii="Calibri" w:hAnsi="Calibri" w:cs="Calibri"/>
          <w:sz w:val="22"/>
          <w:szCs w:val="22"/>
        </w:rPr>
        <w:t xml:space="preserve"> : La pratique de l'escalade est une activité à risque. Les adhérents s'engagent à respecter les instructions et les conseils des responsables de séance et des dirigeants du club. </w:t>
      </w:r>
      <w:r w:rsidRPr="00D25131">
        <w:rPr>
          <w:rStyle w:val="eop"/>
          <w:rFonts w:ascii="Calibri" w:hAnsi="Calibri" w:cs="Calibri"/>
          <w:sz w:val="22"/>
          <w:szCs w:val="22"/>
        </w:rPr>
        <w:t> </w:t>
      </w:r>
    </w:p>
    <w:p w14:paraId="46EBD57F" w14:textId="77777777" w:rsidR="000F0116" w:rsidRPr="00D25131" w:rsidRDefault="000F0116" w:rsidP="000F0116">
      <w:pPr>
        <w:pStyle w:val="paragraph"/>
        <w:spacing w:before="0" w:beforeAutospacing="0" w:after="0" w:afterAutospacing="0"/>
        <w:jc w:val="both"/>
        <w:textAlignment w:val="baseline"/>
        <w:rPr>
          <w:rStyle w:val="normaltextrun"/>
          <w:rFonts w:ascii="Calibri" w:hAnsi="Calibri" w:cs="Calibri"/>
          <w:sz w:val="22"/>
          <w:szCs w:val="22"/>
        </w:rPr>
      </w:pPr>
    </w:p>
    <w:p w14:paraId="6E27E4EF" w14:textId="1BACA479" w:rsidR="000F0116" w:rsidRPr="00D25131" w:rsidRDefault="000F0116" w:rsidP="000F0116">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E37705">
        <w:rPr>
          <w:rStyle w:val="normaltextrun"/>
          <w:rFonts w:ascii="Calibri" w:hAnsi="Calibri" w:cs="Calibri"/>
          <w:sz w:val="22"/>
          <w:szCs w:val="22"/>
          <w:u w:val="single"/>
        </w:rPr>
        <w:t>14</w:t>
      </w:r>
      <w:r w:rsidRPr="00D25131">
        <w:rPr>
          <w:rStyle w:val="normaltextrun"/>
          <w:rFonts w:ascii="Calibri" w:hAnsi="Calibri" w:cs="Calibri"/>
          <w:sz w:val="22"/>
          <w:szCs w:val="22"/>
        </w:rPr>
        <w:t xml:space="preserve"> : Comme dans toutes pratiques sportives, il est fortement recommandé de s'échauffer (réveil musculaire et articulaire) avant de débuter une séance d'escalade afin d'éviter toutes blessures potentielles. </w:t>
      </w:r>
      <w:r w:rsidRPr="00D25131">
        <w:rPr>
          <w:rStyle w:val="eop"/>
          <w:rFonts w:ascii="Calibri" w:hAnsi="Calibri" w:cs="Calibri"/>
          <w:sz w:val="22"/>
          <w:szCs w:val="22"/>
        </w:rPr>
        <w:t> </w:t>
      </w:r>
    </w:p>
    <w:p w14:paraId="40250D8B" w14:textId="77777777" w:rsidR="000F0116" w:rsidRPr="00D25131" w:rsidRDefault="000F0116" w:rsidP="00A94F15">
      <w:pPr>
        <w:pStyle w:val="paragraph"/>
        <w:spacing w:before="0" w:beforeAutospacing="0" w:after="0" w:afterAutospacing="0"/>
        <w:jc w:val="both"/>
        <w:textAlignment w:val="baseline"/>
        <w:rPr>
          <w:rStyle w:val="normaltextrun"/>
          <w:rFonts w:ascii="Calibri" w:hAnsi="Calibri" w:cs="Calibri"/>
          <w:sz w:val="22"/>
          <w:szCs w:val="22"/>
        </w:rPr>
      </w:pPr>
    </w:p>
    <w:p w14:paraId="43F9301D" w14:textId="18C18139" w:rsidR="000F0116" w:rsidRPr="00D25131" w:rsidRDefault="000F0116" w:rsidP="000F0116">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E37705">
        <w:rPr>
          <w:rStyle w:val="normaltextrun"/>
          <w:rFonts w:ascii="Calibri" w:hAnsi="Calibri" w:cs="Calibri"/>
          <w:sz w:val="22"/>
          <w:szCs w:val="22"/>
          <w:u w:val="single"/>
        </w:rPr>
        <w:t>15</w:t>
      </w:r>
      <w:r w:rsidRPr="00D25131">
        <w:rPr>
          <w:rStyle w:val="normaltextrun"/>
          <w:rFonts w:ascii="Calibri" w:hAnsi="Calibri" w:cs="Calibri"/>
          <w:sz w:val="22"/>
          <w:szCs w:val="22"/>
        </w:rPr>
        <w:t xml:space="preserve"> : Les grimpeurs peuvent effectuer un déplacement horizontal sur le mur (sans assurage), sans que leurs mains ne dépassent la limite à 2,5m du sol, limite matérialisée par une ligne rouge ou grise sur le mur (épaule au niveau de la 1 ère dégaine du mur). Ce déplacement peut se faire s'il ne gêne pas les autres grimpeurs (interdiction de passer sous un grimpeur déjà dans une voie). </w:t>
      </w:r>
      <w:r w:rsidRPr="00D25131">
        <w:rPr>
          <w:rStyle w:val="eop"/>
          <w:rFonts w:ascii="Calibri" w:hAnsi="Calibri" w:cs="Calibri"/>
          <w:sz w:val="22"/>
          <w:szCs w:val="22"/>
        </w:rPr>
        <w:t> </w:t>
      </w:r>
    </w:p>
    <w:p w14:paraId="49B79017" w14:textId="77777777" w:rsidR="000F0116" w:rsidRPr="00D25131" w:rsidRDefault="000F0116" w:rsidP="000F0116">
      <w:pPr>
        <w:pStyle w:val="paragraph"/>
        <w:spacing w:before="0" w:beforeAutospacing="0" w:after="0" w:afterAutospacing="0"/>
        <w:jc w:val="both"/>
        <w:textAlignment w:val="baseline"/>
        <w:rPr>
          <w:rStyle w:val="normaltextrun"/>
          <w:rFonts w:ascii="Calibri" w:hAnsi="Calibri" w:cs="Calibri"/>
          <w:sz w:val="22"/>
          <w:szCs w:val="22"/>
        </w:rPr>
      </w:pPr>
    </w:p>
    <w:p w14:paraId="221FAE1B" w14:textId="7AA420D3" w:rsidR="000F0116" w:rsidRPr="00D25131" w:rsidRDefault="000F0116" w:rsidP="000F0116">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E37705">
        <w:rPr>
          <w:rStyle w:val="normaltextrun"/>
          <w:rFonts w:ascii="Calibri" w:hAnsi="Calibri" w:cs="Calibri"/>
          <w:sz w:val="22"/>
          <w:szCs w:val="22"/>
          <w:u w:val="single"/>
        </w:rPr>
        <w:t>16</w:t>
      </w:r>
      <w:r w:rsidRPr="00D25131">
        <w:rPr>
          <w:rStyle w:val="normaltextrun"/>
          <w:rFonts w:ascii="Calibri" w:hAnsi="Calibri" w:cs="Calibri"/>
          <w:sz w:val="22"/>
          <w:szCs w:val="22"/>
        </w:rPr>
        <w:t xml:space="preserve"> : Le nombre maximum de grimpeurs présents aux séances libres est de 2 par voie. Le responsable de séance peut diminuer ce nombre afin de garantir une sécurité optimale pour les grimpeurs. </w:t>
      </w:r>
      <w:r w:rsidRPr="00D25131">
        <w:rPr>
          <w:rStyle w:val="eop"/>
          <w:rFonts w:ascii="Calibri" w:hAnsi="Calibri" w:cs="Calibri"/>
          <w:sz w:val="22"/>
          <w:szCs w:val="22"/>
        </w:rPr>
        <w:t> </w:t>
      </w:r>
    </w:p>
    <w:p w14:paraId="6E01F5FF" w14:textId="77777777" w:rsidR="000F0116" w:rsidRPr="00D25131" w:rsidRDefault="000F0116" w:rsidP="000F0116">
      <w:pPr>
        <w:pStyle w:val="paragraph"/>
        <w:spacing w:before="0" w:beforeAutospacing="0" w:after="0" w:afterAutospacing="0"/>
        <w:jc w:val="both"/>
        <w:textAlignment w:val="baseline"/>
        <w:rPr>
          <w:rStyle w:val="normaltextrun"/>
          <w:rFonts w:ascii="Calibri" w:hAnsi="Calibri" w:cs="Calibri"/>
          <w:sz w:val="22"/>
          <w:szCs w:val="22"/>
        </w:rPr>
      </w:pPr>
    </w:p>
    <w:p w14:paraId="65198E80" w14:textId="60A82540" w:rsidR="00D25131" w:rsidRPr="00D25131" w:rsidRDefault="00D25131" w:rsidP="000F0116">
      <w:pPr>
        <w:pStyle w:val="paragraph"/>
        <w:spacing w:before="0" w:beforeAutospacing="0" w:after="0" w:afterAutospacing="0"/>
        <w:jc w:val="both"/>
        <w:textAlignment w:val="baseline"/>
        <w:rPr>
          <w:rStyle w:val="normaltextrun"/>
          <w:rFonts w:ascii="Calibri" w:hAnsi="Calibri" w:cs="Calibri"/>
          <w:sz w:val="22"/>
          <w:szCs w:val="22"/>
        </w:rPr>
      </w:pPr>
      <w:r w:rsidRPr="00D25131">
        <w:rPr>
          <w:rStyle w:val="normaltextrun"/>
          <w:rFonts w:ascii="Calibri" w:hAnsi="Calibri" w:cs="Calibri"/>
          <w:sz w:val="22"/>
          <w:szCs w:val="22"/>
          <w:u w:val="single"/>
        </w:rPr>
        <w:t xml:space="preserve">Article </w:t>
      </w:r>
      <w:r w:rsidR="00E37705">
        <w:rPr>
          <w:rStyle w:val="normaltextrun"/>
          <w:rFonts w:ascii="Calibri" w:hAnsi="Calibri" w:cs="Calibri"/>
          <w:sz w:val="22"/>
          <w:szCs w:val="22"/>
          <w:u w:val="single"/>
        </w:rPr>
        <w:t>17</w:t>
      </w:r>
      <w:r w:rsidRPr="00D25131">
        <w:rPr>
          <w:rStyle w:val="normaltextrun"/>
          <w:rFonts w:ascii="Calibri" w:hAnsi="Calibri" w:cs="Calibri"/>
          <w:sz w:val="22"/>
          <w:szCs w:val="22"/>
          <w:u w:val="single"/>
        </w:rPr>
        <w:t> </w:t>
      </w:r>
      <w:r w:rsidRPr="00D25131">
        <w:rPr>
          <w:rStyle w:val="normaltextrun"/>
          <w:rFonts w:ascii="Calibri" w:hAnsi="Calibri" w:cs="Calibri"/>
          <w:sz w:val="22"/>
          <w:szCs w:val="22"/>
        </w:rPr>
        <w:t>: Le sac à magnésie dit « POF » est interdit dans la salle du bloc</w:t>
      </w:r>
      <w:r w:rsidR="00E37705">
        <w:rPr>
          <w:rStyle w:val="eop"/>
          <w:rFonts w:ascii="Calibri" w:hAnsi="Calibri" w:cs="Calibri"/>
          <w:sz w:val="22"/>
          <w:szCs w:val="22"/>
        </w:rPr>
        <w:t>.</w:t>
      </w:r>
    </w:p>
    <w:p w14:paraId="26F80132" w14:textId="77777777" w:rsidR="00D25131" w:rsidRPr="00D25131" w:rsidRDefault="00D25131" w:rsidP="000F0116">
      <w:pPr>
        <w:pStyle w:val="paragraph"/>
        <w:spacing w:before="0" w:beforeAutospacing="0" w:after="0" w:afterAutospacing="0"/>
        <w:jc w:val="both"/>
        <w:textAlignment w:val="baseline"/>
        <w:rPr>
          <w:rStyle w:val="normaltextrun"/>
          <w:rFonts w:ascii="Calibri" w:hAnsi="Calibri" w:cs="Calibri"/>
          <w:sz w:val="22"/>
          <w:szCs w:val="22"/>
        </w:rPr>
      </w:pPr>
    </w:p>
    <w:p w14:paraId="5C473909" w14:textId="64E68CFC" w:rsidR="000F0116" w:rsidRPr="00D25131" w:rsidRDefault="000F0116" w:rsidP="000F0116">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18</w:t>
      </w:r>
      <w:r w:rsidRPr="00D25131">
        <w:rPr>
          <w:rStyle w:val="normaltextrun"/>
          <w:rFonts w:ascii="Calibri" w:hAnsi="Calibri" w:cs="Calibri"/>
          <w:sz w:val="22"/>
          <w:szCs w:val="22"/>
        </w:rPr>
        <w:t xml:space="preserve"> : L'usage d’un nœud reconnu par la FFME est obligatoire pour l'encordement</w:t>
      </w:r>
      <w:r w:rsidR="00E37705">
        <w:rPr>
          <w:rStyle w:val="normaltextrun"/>
          <w:rFonts w:ascii="Calibri" w:hAnsi="Calibri" w:cs="Calibri"/>
          <w:sz w:val="22"/>
          <w:szCs w:val="22"/>
        </w:rPr>
        <w:t>.</w:t>
      </w:r>
    </w:p>
    <w:p w14:paraId="336402C9" w14:textId="77777777" w:rsidR="000F0116" w:rsidRPr="00D25131" w:rsidRDefault="000F0116" w:rsidP="000F0116">
      <w:pPr>
        <w:pStyle w:val="paragraph"/>
        <w:spacing w:before="0" w:beforeAutospacing="0" w:after="0" w:afterAutospacing="0"/>
        <w:jc w:val="both"/>
        <w:textAlignment w:val="baseline"/>
        <w:rPr>
          <w:rStyle w:val="normaltextrun"/>
          <w:rFonts w:ascii="Calibri" w:hAnsi="Calibri" w:cs="Calibri"/>
          <w:sz w:val="22"/>
          <w:szCs w:val="22"/>
        </w:rPr>
      </w:pPr>
    </w:p>
    <w:p w14:paraId="1ECB9DCE" w14:textId="3BA3DCD8" w:rsidR="000F0116" w:rsidRPr="00D25131" w:rsidRDefault="000F0116" w:rsidP="000F0116">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19</w:t>
      </w:r>
      <w:r w:rsidRPr="00D25131">
        <w:rPr>
          <w:rStyle w:val="normaltextrun"/>
          <w:rFonts w:ascii="Calibri" w:hAnsi="Calibri" w:cs="Calibri"/>
          <w:sz w:val="22"/>
          <w:szCs w:val="22"/>
        </w:rPr>
        <w:t xml:space="preserve"> : La double vérification est obligatoire : Il est impératif de faire contrôler son nœud d'encordement ainsi que les différents EPI (baudriers, frein, etc.…) par son partenaire avant de s'engager dans une voie. Les deux partenaires d’une cordée sont co-responsables de leurs actions et de leur sécurité. La bonne communication entre les partenaires et le contrôle réciproque complet sont fondamentaux. En plus de la double vérification, les grimpeurs non autonomes dans le type de grimpe qu'ils souhaitent pratiquer (moulinette ou tête) doivent demander/attendre la validation de l’encadrant de séance avant de commencer à grimper (obligatoirement notamment pour les créneaux groupes </w:t>
      </w:r>
      <w:r w:rsidR="00E37705">
        <w:rPr>
          <w:rStyle w:val="normaltextrun"/>
          <w:rFonts w:ascii="Calibri" w:hAnsi="Calibri" w:cs="Calibri"/>
          <w:sz w:val="22"/>
          <w:szCs w:val="22"/>
        </w:rPr>
        <w:t>« </w:t>
      </w:r>
      <w:r w:rsidRPr="00D25131">
        <w:rPr>
          <w:rStyle w:val="normaltextrun"/>
          <w:rFonts w:ascii="Calibri" w:hAnsi="Calibri" w:cs="Calibri"/>
          <w:sz w:val="22"/>
          <w:szCs w:val="22"/>
        </w:rPr>
        <w:t>jeunes loisirs</w:t>
      </w:r>
      <w:r w:rsidR="00E37705">
        <w:rPr>
          <w:rStyle w:val="normaltextrun"/>
          <w:rFonts w:ascii="Calibri" w:hAnsi="Calibri" w:cs="Calibri"/>
          <w:sz w:val="22"/>
          <w:szCs w:val="22"/>
        </w:rPr>
        <w:t>/compétition »</w:t>
      </w:r>
      <w:r w:rsidRPr="00D25131">
        <w:rPr>
          <w:rStyle w:val="normaltextrun"/>
          <w:rFonts w:ascii="Calibri" w:hAnsi="Calibri" w:cs="Calibri"/>
          <w:sz w:val="22"/>
          <w:szCs w:val="22"/>
        </w:rPr>
        <w:t>). </w:t>
      </w:r>
      <w:r w:rsidRPr="00D25131">
        <w:rPr>
          <w:rStyle w:val="eop"/>
          <w:rFonts w:ascii="Calibri" w:hAnsi="Calibri" w:cs="Calibri"/>
          <w:sz w:val="22"/>
          <w:szCs w:val="22"/>
        </w:rPr>
        <w:t> </w:t>
      </w:r>
    </w:p>
    <w:p w14:paraId="07BD374A" w14:textId="77777777" w:rsidR="00A83AC8" w:rsidRDefault="000F0116" w:rsidP="000F0116">
      <w:pPr>
        <w:pStyle w:val="paragraph"/>
        <w:spacing w:before="0" w:beforeAutospacing="0" w:after="0" w:afterAutospacing="0"/>
        <w:jc w:val="both"/>
        <w:textAlignment w:val="baseline"/>
        <w:rPr>
          <w:rStyle w:val="normaltextrun"/>
          <w:rFonts w:ascii="Calibri" w:hAnsi="Calibri" w:cs="Calibri"/>
          <w:sz w:val="22"/>
          <w:szCs w:val="22"/>
        </w:rPr>
      </w:pPr>
      <w:r w:rsidRPr="00D25131">
        <w:rPr>
          <w:rStyle w:val="normaltextrun"/>
          <w:rFonts w:ascii="Calibri" w:hAnsi="Calibri" w:cs="Calibri"/>
          <w:sz w:val="22"/>
          <w:szCs w:val="22"/>
        </w:rPr>
        <w:t>Les grimpeurs en tête doivent obligatoirement mousquetonner l'ensemble des dégaines de la voie</w:t>
      </w:r>
      <w:r w:rsidR="00A83AC8">
        <w:rPr>
          <w:rStyle w:val="normaltextrun"/>
          <w:rFonts w:ascii="Segoe UI" w:hAnsi="Segoe UI" w:cs="Segoe UI"/>
          <w:sz w:val="18"/>
          <w:szCs w:val="18"/>
        </w:rPr>
        <w:t xml:space="preserve"> </w:t>
      </w:r>
      <w:r w:rsidRPr="00D25131">
        <w:rPr>
          <w:rStyle w:val="normaltextrun"/>
          <w:rFonts w:ascii="Calibri" w:hAnsi="Calibri" w:cs="Calibri"/>
          <w:sz w:val="22"/>
          <w:szCs w:val="22"/>
        </w:rPr>
        <w:t xml:space="preserve">et ne doivent pas se trouver : </w:t>
      </w:r>
    </w:p>
    <w:p w14:paraId="4AF1548E" w14:textId="77777777" w:rsidR="00A83AC8" w:rsidRDefault="000F0116" w:rsidP="000F0116">
      <w:pPr>
        <w:pStyle w:val="paragraph"/>
        <w:spacing w:before="0" w:beforeAutospacing="0" w:after="0" w:afterAutospacing="0"/>
        <w:jc w:val="both"/>
        <w:textAlignment w:val="baseline"/>
        <w:rPr>
          <w:rStyle w:val="normaltextrun"/>
          <w:rFonts w:ascii="Calibri" w:hAnsi="Calibri" w:cs="Calibri"/>
          <w:sz w:val="22"/>
          <w:szCs w:val="22"/>
        </w:rPr>
      </w:pPr>
      <w:r w:rsidRPr="00D25131">
        <w:rPr>
          <w:rStyle w:val="normaltextrun"/>
          <w:rFonts w:ascii="Calibri" w:hAnsi="Calibri" w:cs="Calibri"/>
          <w:sz w:val="22"/>
          <w:szCs w:val="22"/>
        </w:rPr>
        <w:t xml:space="preserve">- au-delà d'une distance de 1,5 m par rapport à l'axe du relais utilisé </w:t>
      </w:r>
    </w:p>
    <w:p w14:paraId="19AA2C56" w14:textId="6014C5B2" w:rsidR="000F0116" w:rsidRPr="00A83AC8" w:rsidRDefault="000F0116" w:rsidP="000F0116">
      <w:pPr>
        <w:pStyle w:val="paragraph"/>
        <w:spacing w:before="0" w:beforeAutospacing="0" w:after="0" w:afterAutospacing="0"/>
        <w:jc w:val="both"/>
        <w:textAlignment w:val="baseline"/>
        <w:rPr>
          <w:rStyle w:val="eop"/>
          <w:rFonts w:ascii="Segoe UI" w:hAnsi="Segoe UI" w:cs="Segoe UI"/>
          <w:sz w:val="18"/>
          <w:szCs w:val="18"/>
        </w:rPr>
      </w:pPr>
      <w:r w:rsidRPr="00D25131">
        <w:rPr>
          <w:rStyle w:val="normaltextrun"/>
          <w:rFonts w:ascii="Calibri" w:hAnsi="Calibri" w:cs="Calibri"/>
          <w:sz w:val="22"/>
          <w:szCs w:val="22"/>
        </w:rPr>
        <w:t>- à l’aplomb du grimpeur</w:t>
      </w:r>
      <w:r w:rsidR="00FF411D">
        <w:rPr>
          <w:rStyle w:val="normaltextrun"/>
          <w:rFonts w:ascii="Calibri" w:hAnsi="Calibri" w:cs="Calibri"/>
          <w:sz w:val="22"/>
          <w:szCs w:val="22"/>
        </w:rPr>
        <w:t>.</w:t>
      </w:r>
    </w:p>
    <w:p w14:paraId="2B10F0F8" w14:textId="77777777" w:rsidR="000F0116" w:rsidRPr="00D25131" w:rsidRDefault="000F0116" w:rsidP="00A94F15">
      <w:pPr>
        <w:pStyle w:val="paragraph"/>
        <w:spacing w:before="0" w:beforeAutospacing="0" w:after="0" w:afterAutospacing="0"/>
        <w:jc w:val="both"/>
        <w:textAlignment w:val="baseline"/>
        <w:rPr>
          <w:rStyle w:val="normaltextrun"/>
          <w:rFonts w:ascii="Calibri" w:hAnsi="Calibri" w:cs="Calibri"/>
          <w:sz w:val="22"/>
          <w:szCs w:val="22"/>
        </w:rPr>
      </w:pPr>
    </w:p>
    <w:p w14:paraId="047B1C28" w14:textId="26600395" w:rsidR="00E37705" w:rsidRDefault="00DB0D9D" w:rsidP="00A94F15">
      <w:pPr>
        <w:pStyle w:val="paragraph"/>
        <w:spacing w:before="0" w:beforeAutospacing="0" w:after="0" w:afterAutospacing="0"/>
        <w:jc w:val="both"/>
        <w:textAlignment w:val="baseline"/>
        <w:rPr>
          <w:rStyle w:val="normaltextrun"/>
          <w:rFonts w:ascii="Calibri" w:hAnsi="Calibri" w:cs="Calibri"/>
          <w:sz w:val="22"/>
          <w:szCs w:val="22"/>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20</w:t>
      </w:r>
      <w:r w:rsidRPr="00D25131">
        <w:rPr>
          <w:rStyle w:val="normaltextrun"/>
          <w:rFonts w:ascii="Calibri" w:hAnsi="Calibri" w:cs="Calibri"/>
          <w:sz w:val="22"/>
          <w:szCs w:val="22"/>
        </w:rPr>
        <w:t xml:space="preserve"> : Concernant le public adulte, GAME VI propose uniquement des séances dites</w:t>
      </w:r>
      <w:r w:rsidR="00E37705">
        <w:rPr>
          <w:rStyle w:val="normaltextrun"/>
          <w:rFonts w:ascii="Calibri" w:hAnsi="Calibri" w:cs="Calibri"/>
          <w:sz w:val="22"/>
          <w:szCs w:val="22"/>
        </w:rPr>
        <w:t xml:space="preserve"> </w:t>
      </w:r>
    </w:p>
    <w:p w14:paraId="57CD889E" w14:textId="3BF9785F" w:rsidR="000658A2" w:rsidRPr="00D25131" w:rsidRDefault="00DB0D9D" w:rsidP="00A94F15">
      <w:pPr>
        <w:pStyle w:val="paragraph"/>
        <w:spacing w:before="0" w:beforeAutospacing="0" w:after="0" w:afterAutospacing="0"/>
        <w:jc w:val="both"/>
        <w:textAlignment w:val="baseline"/>
        <w:rPr>
          <w:rStyle w:val="normaltextrun"/>
          <w:rFonts w:ascii="Calibri" w:hAnsi="Calibri" w:cs="Calibri"/>
          <w:sz w:val="22"/>
          <w:szCs w:val="22"/>
        </w:rPr>
      </w:pPr>
      <w:r w:rsidRPr="00D25131">
        <w:rPr>
          <w:rStyle w:val="normaltextrun"/>
          <w:rFonts w:ascii="Calibri" w:hAnsi="Calibri" w:cs="Calibri"/>
          <w:sz w:val="22"/>
          <w:szCs w:val="22"/>
        </w:rPr>
        <w:t xml:space="preserve">« </w:t>
      </w:r>
      <w:proofErr w:type="gramStart"/>
      <w:r w:rsidRPr="00D25131">
        <w:rPr>
          <w:rStyle w:val="normaltextrun"/>
          <w:rFonts w:ascii="Calibri" w:hAnsi="Calibri" w:cs="Calibri"/>
          <w:sz w:val="22"/>
          <w:szCs w:val="22"/>
        </w:rPr>
        <w:t>autonomes</w:t>
      </w:r>
      <w:proofErr w:type="gramEnd"/>
      <w:r w:rsidRPr="00D25131">
        <w:rPr>
          <w:rStyle w:val="normaltextrun"/>
          <w:rFonts w:ascii="Calibri" w:hAnsi="Calibri" w:cs="Calibri"/>
          <w:sz w:val="22"/>
          <w:szCs w:val="22"/>
        </w:rPr>
        <w:t xml:space="preserve"> </w:t>
      </w:r>
      <w:r w:rsidRPr="00D25131">
        <w:rPr>
          <w:rStyle w:val="contextualspellingandgrammarerror"/>
          <w:rFonts w:ascii="Calibri" w:hAnsi="Calibri" w:cs="Calibri"/>
          <w:sz w:val="22"/>
          <w:szCs w:val="22"/>
        </w:rPr>
        <w:t>».</w:t>
      </w:r>
      <w:r w:rsidR="00AD7D09" w:rsidRPr="00D25131">
        <w:rPr>
          <w:rStyle w:val="contextualspellingandgrammarerror"/>
          <w:rFonts w:ascii="Calibri" w:hAnsi="Calibri" w:cs="Calibri"/>
          <w:sz w:val="22"/>
          <w:szCs w:val="22"/>
        </w:rPr>
        <w:t xml:space="preserve"> </w:t>
      </w:r>
      <w:r w:rsidRPr="00D25131">
        <w:rPr>
          <w:rStyle w:val="normaltextrun"/>
          <w:rFonts w:ascii="Calibri" w:hAnsi="Calibri" w:cs="Calibri"/>
          <w:sz w:val="22"/>
          <w:szCs w:val="22"/>
        </w:rPr>
        <w:t>C</w:t>
      </w:r>
      <w:r w:rsidR="004D5CAE">
        <w:rPr>
          <w:rStyle w:val="normaltextrun"/>
          <w:rFonts w:ascii="Calibri" w:hAnsi="Calibri" w:cs="Calibri"/>
          <w:sz w:val="22"/>
          <w:szCs w:val="22"/>
        </w:rPr>
        <w:t>e sont</w:t>
      </w:r>
      <w:r w:rsidRPr="00D25131">
        <w:rPr>
          <w:rStyle w:val="normaltextrun"/>
          <w:rFonts w:ascii="Calibri" w:hAnsi="Calibri" w:cs="Calibri"/>
          <w:sz w:val="22"/>
          <w:szCs w:val="22"/>
        </w:rPr>
        <w:t xml:space="preserve"> le </w:t>
      </w:r>
      <w:r w:rsidR="004D5CAE">
        <w:rPr>
          <w:rStyle w:val="normaltextrun"/>
          <w:rFonts w:ascii="Calibri" w:hAnsi="Calibri" w:cs="Calibri"/>
          <w:sz w:val="22"/>
          <w:szCs w:val="22"/>
        </w:rPr>
        <w:t xml:space="preserve">ou les </w:t>
      </w:r>
      <w:r w:rsidRPr="00D25131">
        <w:rPr>
          <w:rStyle w:val="normaltextrun"/>
          <w:rFonts w:ascii="Calibri" w:hAnsi="Calibri" w:cs="Calibri"/>
          <w:sz w:val="22"/>
          <w:szCs w:val="22"/>
        </w:rPr>
        <w:t>responsable</w:t>
      </w:r>
      <w:r w:rsidR="004D5CAE">
        <w:rPr>
          <w:rStyle w:val="normaltextrun"/>
          <w:rFonts w:ascii="Calibri" w:hAnsi="Calibri" w:cs="Calibri"/>
          <w:sz w:val="22"/>
          <w:szCs w:val="22"/>
        </w:rPr>
        <w:t>s</w:t>
      </w:r>
      <w:r w:rsidRPr="00D25131">
        <w:rPr>
          <w:rStyle w:val="normaltextrun"/>
          <w:rFonts w:ascii="Calibri" w:hAnsi="Calibri" w:cs="Calibri"/>
          <w:sz w:val="22"/>
          <w:szCs w:val="22"/>
        </w:rPr>
        <w:t xml:space="preserve"> de séance qui ouvre</w:t>
      </w:r>
      <w:r w:rsidR="004D5CAE">
        <w:rPr>
          <w:rStyle w:val="normaltextrun"/>
          <w:rFonts w:ascii="Calibri" w:hAnsi="Calibri" w:cs="Calibri"/>
          <w:sz w:val="22"/>
          <w:szCs w:val="22"/>
        </w:rPr>
        <w:t>nt</w:t>
      </w:r>
      <w:r w:rsidRPr="00D25131">
        <w:rPr>
          <w:rStyle w:val="normaltextrun"/>
          <w:rFonts w:ascii="Calibri" w:hAnsi="Calibri" w:cs="Calibri"/>
          <w:sz w:val="22"/>
          <w:szCs w:val="22"/>
        </w:rPr>
        <w:t xml:space="preserve"> et clôture</w:t>
      </w:r>
      <w:r w:rsidR="004D5CAE">
        <w:rPr>
          <w:rStyle w:val="normaltextrun"/>
          <w:rFonts w:ascii="Calibri" w:hAnsi="Calibri" w:cs="Calibri"/>
          <w:sz w:val="22"/>
          <w:szCs w:val="22"/>
        </w:rPr>
        <w:t>nt</w:t>
      </w:r>
      <w:r w:rsidRPr="00D25131">
        <w:rPr>
          <w:rStyle w:val="normaltextrun"/>
          <w:rFonts w:ascii="Calibri" w:hAnsi="Calibri" w:cs="Calibri"/>
          <w:sz w:val="22"/>
          <w:szCs w:val="22"/>
        </w:rPr>
        <w:t xml:space="preserve"> la séance. </w:t>
      </w:r>
    </w:p>
    <w:p w14:paraId="5FF90322" w14:textId="2745B636" w:rsidR="000658A2" w:rsidRPr="00D25131" w:rsidRDefault="000658A2" w:rsidP="00A94F15">
      <w:pPr>
        <w:pStyle w:val="paragraph"/>
        <w:spacing w:before="0" w:beforeAutospacing="0" w:after="0" w:afterAutospacing="0"/>
        <w:jc w:val="both"/>
        <w:textAlignment w:val="baseline"/>
        <w:rPr>
          <w:rStyle w:val="normaltextrun"/>
          <w:rFonts w:ascii="Calibri" w:hAnsi="Calibri" w:cs="Calibri"/>
          <w:sz w:val="22"/>
          <w:szCs w:val="22"/>
        </w:rPr>
      </w:pPr>
      <w:r w:rsidRPr="00D25131">
        <w:rPr>
          <w:rStyle w:val="normaltextrun"/>
          <w:rFonts w:ascii="Calibri" w:hAnsi="Calibri" w:cs="Calibri"/>
          <w:sz w:val="22"/>
          <w:szCs w:val="22"/>
        </w:rPr>
        <w:t>Celui-ci n'est présent que pour veiller à la sécurité générale, s'assurer que les binômes de grimpeurs ont bien le niveau d’autonomie correspondant à leur pratique et prodiguer des conseils de grimpe. </w:t>
      </w:r>
      <w:r w:rsidRPr="00D25131">
        <w:rPr>
          <w:rStyle w:val="eop"/>
          <w:rFonts w:ascii="Calibri" w:hAnsi="Calibri" w:cs="Calibri"/>
          <w:sz w:val="22"/>
          <w:szCs w:val="22"/>
        </w:rPr>
        <w:t>Pour cela, il doit avoir un passeport orange dont le niveau est validé par le CA.</w:t>
      </w:r>
    </w:p>
    <w:p w14:paraId="371AA454" w14:textId="14FF6C48" w:rsidR="00A94F15" w:rsidRPr="00D25131" w:rsidRDefault="000658A2" w:rsidP="00A83AC8">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rPr>
        <w:t xml:space="preserve">Le responsable de séance </w:t>
      </w:r>
      <w:r w:rsidR="00DB0D9D" w:rsidRPr="00D25131">
        <w:rPr>
          <w:rStyle w:val="normaltextrun"/>
          <w:rFonts w:ascii="Calibri" w:hAnsi="Calibri" w:cs="Calibri"/>
          <w:sz w:val="22"/>
          <w:szCs w:val="22"/>
        </w:rPr>
        <w:t>a à tout moment la possibilité de modifier les horaires de la séance, ou interrompre la séance en cas de nécessité, pour les raisons de son choix. </w:t>
      </w:r>
      <w:r w:rsidR="00AD7D09" w:rsidRPr="00D25131">
        <w:rPr>
          <w:rStyle w:val="normaltextrun"/>
          <w:rFonts w:ascii="Calibri" w:hAnsi="Calibri" w:cs="Calibri"/>
          <w:sz w:val="22"/>
          <w:szCs w:val="22"/>
        </w:rPr>
        <w:t xml:space="preserve">Les horaires des séances sont sur le groupe </w:t>
      </w:r>
      <w:proofErr w:type="spellStart"/>
      <w:r w:rsidR="009D081D">
        <w:rPr>
          <w:rStyle w:val="spellingerror"/>
          <w:rFonts w:ascii="Calibri" w:hAnsi="Calibri" w:cs="Calibri"/>
          <w:sz w:val="22"/>
          <w:szCs w:val="22"/>
        </w:rPr>
        <w:t>W</w:t>
      </w:r>
      <w:r w:rsidR="00AD7D09" w:rsidRPr="00D25131">
        <w:rPr>
          <w:rStyle w:val="spellingerror"/>
          <w:rFonts w:ascii="Calibri" w:hAnsi="Calibri" w:cs="Calibri"/>
          <w:sz w:val="22"/>
          <w:szCs w:val="22"/>
        </w:rPr>
        <w:t>hatsapp</w:t>
      </w:r>
      <w:proofErr w:type="spellEnd"/>
      <w:r w:rsidR="00AD7D09" w:rsidRPr="00D25131">
        <w:rPr>
          <w:rStyle w:val="spellingerror"/>
          <w:rFonts w:ascii="Calibri" w:hAnsi="Calibri" w:cs="Calibri"/>
          <w:sz w:val="22"/>
          <w:szCs w:val="22"/>
        </w:rPr>
        <w:t xml:space="preserve"> GAME VI</w:t>
      </w:r>
      <w:r w:rsidR="00AD7D09" w:rsidRPr="00D25131">
        <w:rPr>
          <w:rStyle w:val="normaltextrun"/>
          <w:rFonts w:ascii="Calibri" w:hAnsi="Calibri" w:cs="Calibri"/>
          <w:sz w:val="22"/>
          <w:szCs w:val="22"/>
        </w:rPr>
        <w:t>.</w:t>
      </w:r>
      <w:r w:rsidR="00A94F15" w:rsidRPr="00D25131">
        <w:rPr>
          <w:rStyle w:val="normaltextrun"/>
          <w:rFonts w:ascii="Calibri" w:hAnsi="Calibri" w:cs="Calibri"/>
          <w:sz w:val="22"/>
          <w:szCs w:val="22"/>
        </w:rPr>
        <w:t xml:space="preserve"> </w:t>
      </w:r>
    </w:p>
    <w:p w14:paraId="1262B5F7" w14:textId="77777777" w:rsidR="00922B03" w:rsidRPr="00D25131"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74F25633" w14:textId="41405222" w:rsidR="00DB0D9D" w:rsidRPr="00D25131" w:rsidRDefault="00DB0D9D" w:rsidP="00A94F15">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21</w:t>
      </w:r>
      <w:r w:rsidRPr="00D25131">
        <w:rPr>
          <w:rStyle w:val="normaltextrun"/>
          <w:rFonts w:ascii="Calibri" w:hAnsi="Calibri" w:cs="Calibri"/>
          <w:sz w:val="22"/>
          <w:szCs w:val="22"/>
        </w:rPr>
        <w:t xml:space="preserve"> : Pour pouvoir accéder à ces séances « autonome », l’adhérent doit justifier d'un niveau minimum de sécurité en escalade. Seul le membre âgé de 16 minimum ayant validé le bloc sécurité du passeport </w:t>
      </w:r>
      <w:r w:rsidR="004B4463" w:rsidRPr="00D25131">
        <w:rPr>
          <w:rStyle w:val="normaltextrun"/>
          <w:rFonts w:ascii="Calibri" w:hAnsi="Calibri" w:cs="Calibri"/>
          <w:sz w:val="22"/>
          <w:szCs w:val="22"/>
        </w:rPr>
        <w:t xml:space="preserve">orange </w:t>
      </w:r>
      <w:r w:rsidR="00E37705">
        <w:rPr>
          <w:rStyle w:val="normaltextrun"/>
          <w:rFonts w:ascii="Calibri" w:hAnsi="Calibri" w:cs="Calibri"/>
          <w:sz w:val="22"/>
          <w:szCs w:val="22"/>
        </w:rPr>
        <w:t>peut</w:t>
      </w:r>
      <w:r w:rsidRPr="00D25131">
        <w:rPr>
          <w:rStyle w:val="normaltextrun"/>
          <w:rFonts w:ascii="Calibri" w:hAnsi="Calibri" w:cs="Calibri"/>
          <w:sz w:val="22"/>
          <w:szCs w:val="22"/>
        </w:rPr>
        <w:t xml:space="preserve"> grimper et assurer en </w:t>
      </w:r>
      <w:r w:rsidR="004D5CAE">
        <w:rPr>
          <w:rStyle w:val="normaltextrun"/>
          <w:rFonts w:ascii="Calibri" w:hAnsi="Calibri" w:cs="Calibri"/>
          <w:sz w:val="22"/>
          <w:szCs w:val="22"/>
        </w:rPr>
        <w:t>tête</w:t>
      </w:r>
      <w:r w:rsidRPr="00D25131">
        <w:rPr>
          <w:rStyle w:val="normaltextrun"/>
          <w:rFonts w:ascii="Calibri" w:hAnsi="Calibri" w:cs="Calibri"/>
          <w:sz w:val="22"/>
          <w:szCs w:val="22"/>
        </w:rPr>
        <w:t>. Les membres n'ayant pas le niveau minimum de sécurité s’engagent OBLIGATOIREMENT dans une démarche de validation de passeports FFME et particulièrement les blocs sécurité des passeports.</w:t>
      </w:r>
      <w:r w:rsidRPr="00D25131">
        <w:rPr>
          <w:rStyle w:val="eop"/>
          <w:rFonts w:ascii="Calibri" w:hAnsi="Calibri" w:cs="Calibri"/>
          <w:sz w:val="22"/>
          <w:szCs w:val="22"/>
        </w:rPr>
        <w:t> </w:t>
      </w:r>
    </w:p>
    <w:p w14:paraId="15E4B4F8" w14:textId="77777777" w:rsidR="00922B03" w:rsidRPr="00D25131"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70613A38" w14:textId="49E048CE" w:rsidR="00DB0D9D" w:rsidRPr="00D25131" w:rsidRDefault="00DB0D9D" w:rsidP="00A94F15">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22</w:t>
      </w:r>
      <w:r w:rsidRPr="00D25131">
        <w:rPr>
          <w:rStyle w:val="normaltextrun"/>
          <w:rFonts w:ascii="Calibri" w:hAnsi="Calibri" w:cs="Calibri"/>
          <w:sz w:val="22"/>
          <w:szCs w:val="22"/>
        </w:rPr>
        <w:t xml:space="preserve"> : L’horaire de fin correspond à la fin de la séance, incluant notamment le rangement du matériel et le changement de tenue. Il conviendra d’être sorti des locaux à la fin du créneau. Le non-respect des horaires pourra entrainer </w:t>
      </w:r>
      <w:r w:rsidR="00AD7D09" w:rsidRPr="00D25131">
        <w:rPr>
          <w:rStyle w:val="eop"/>
          <w:rFonts w:ascii="Calibri" w:hAnsi="Calibri" w:cs="Calibri"/>
          <w:sz w:val="22"/>
          <w:szCs w:val="22"/>
        </w:rPr>
        <w:t>des sanctions.</w:t>
      </w:r>
    </w:p>
    <w:p w14:paraId="3CD31E0D" w14:textId="77777777" w:rsidR="00922B03" w:rsidRPr="00D25131"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4839DF59" w14:textId="44C18838" w:rsidR="000F0116" w:rsidRPr="00D25131" w:rsidRDefault="000F0116" w:rsidP="000F0116">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2</w:t>
      </w:r>
      <w:r w:rsidRPr="00D25131">
        <w:rPr>
          <w:rStyle w:val="normaltextrun"/>
          <w:rFonts w:ascii="Calibri" w:hAnsi="Calibri" w:cs="Calibri"/>
          <w:sz w:val="22"/>
          <w:szCs w:val="22"/>
          <w:u w:val="single"/>
        </w:rPr>
        <w:t>3</w:t>
      </w:r>
      <w:r w:rsidRPr="00D25131">
        <w:rPr>
          <w:rStyle w:val="normaltextrun"/>
          <w:rFonts w:ascii="Calibri" w:hAnsi="Calibri" w:cs="Calibri"/>
          <w:sz w:val="22"/>
          <w:szCs w:val="22"/>
        </w:rPr>
        <w:t xml:space="preserve"> : En cas d’incident grave, de perturbations manifestes, le responsable de séance peut à tout moment exclure les fautifs. Il en assurera la responsabilité, en avisera le président, qui seul notifiera les suites à donner en concertation avec le comité d’administration. </w:t>
      </w:r>
    </w:p>
    <w:p w14:paraId="02A2EE11" w14:textId="77777777" w:rsidR="000F0116" w:rsidRPr="00D25131" w:rsidRDefault="000F0116" w:rsidP="00A94F15">
      <w:pPr>
        <w:pStyle w:val="paragraph"/>
        <w:spacing w:before="0" w:beforeAutospacing="0" w:after="0" w:afterAutospacing="0"/>
        <w:jc w:val="both"/>
        <w:textAlignment w:val="baseline"/>
        <w:rPr>
          <w:rStyle w:val="normaltextrun"/>
          <w:rFonts w:ascii="Calibri" w:hAnsi="Calibri" w:cs="Calibri"/>
          <w:sz w:val="22"/>
          <w:szCs w:val="22"/>
        </w:rPr>
      </w:pPr>
    </w:p>
    <w:p w14:paraId="51D9A5FF" w14:textId="367C672F" w:rsidR="00DB0D9D" w:rsidRPr="00D25131" w:rsidRDefault="00DB0D9D" w:rsidP="00A94F15">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24</w:t>
      </w:r>
      <w:r w:rsidRPr="00D25131">
        <w:rPr>
          <w:rStyle w:val="normaltextrun"/>
          <w:rFonts w:ascii="Calibri" w:hAnsi="Calibri" w:cs="Calibri"/>
          <w:sz w:val="22"/>
          <w:szCs w:val="22"/>
        </w:rPr>
        <w:t xml:space="preserve"> : GAME VI dispose d'une école d'escalade, à destination des mineurs de 10 à 15 ans, pour l'initiation et l'apprentissage de l'escalade. Ces séances sont dites « jeunes loisirs/compétition ». Les parents, le responsable légal ou temporaire s’engagent à amener leurs ou les enfants au début des créneaux horaires</w:t>
      </w:r>
      <w:r w:rsidR="00A83AC8">
        <w:rPr>
          <w:rStyle w:val="normaltextrun"/>
          <w:rFonts w:ascii="Calibri" w:hAnsi="Calibri" w:cs="Calibri"/>
          <w:sz w:val="22"/>
          <w:szCs w:val="22"/>
        </w:rPr>
        <w:t xml:space="preserve">. </w:t>
      </w:r>
      <w:r w:rsidRPr="00D25131">
        <w:rPr>
          <w:rStyle w:val="normaltextrun"/>
          <w:rFonts w:ascii="Calibri" w:hAnsi="Calibri" w:cs="Calibri"/>
          <w:sz w:val="22"/>
          <w:szCs w:val="22"/>
        </w:rPr>
        <w:t>Ils s’assurent obligatoirement de la présence de l’encadrant avant de laisser leurs ou les enfants. </w:t>
      </w:r>
      <w:r w:rsidRPr="00D25131">
        <w:rPr>
          <w:rStyle w:val="eop"/>
          <w:rFonts w:ascii="Calibri" w:hAnsi="Calibri" w:cs="Calibri"/>
          <w:sz w:val="22"/>
          <w:szCs w:val="22"/>
        </w:rPr>
        <w:t> </w:t>
      </w:r>
    </w:p>
    <w:p w14:paraId="25E439AD" w14:textId="77777777" w:rsidR="00922B03" w:rsidRPr="00D25131"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09FE0E07" w14:textId="5B39555D" w:rsidR="00DB0D9D" w:rsidRPr="00D25131" w:rsidRDefault="00DB0D9D" w:rsidP="00A94F15">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Article 2</w:t>
      </w:r>
      <w:r w:rsidR="009D081D">
        <w:rPr>
          <w:rStyle w:val="normaltextrun"/>
          <w:rFonts w:ascii="Calibri" w:hAnsi="Calibri" w:cs="Calibri"/>
          <w:sz w:val="22"/>
          <w:szCs w:val="22"/>
          <w:u w:val="single"/>
        </w:rPr>
        <w:t>5</w:t>
      </w:r>
      <w:r w:rsidRPr="00D25131">
        <w:rPr>
          <w:rStyle w:val="normaltextrun"/>
          <w:rFonts w:ascii="Calibri" w:hAnsi="Calibri" w:cs="Calibri"/>
          <w:sz w:val="22"/>
          <w:szCs w:val="22"/>
        </w:rPr>
        <w:t xml:space="preserve"> : Au cours d’une séance, aucun enfant mineur adhérent ne sera autorisé à quitter l'enceinte du mur d'escalade seul. Dans le cas contraire, le représentant légal de l’enfant mineur devra fournir une lettre de décharge au club. </w:t>
      </w:r>
      <w:r w:rsidRPr="00D25131">
        <w:rPr>
          <w:rStyle w:val="eop"/>
          <w:rFonts w:ascii="Calibri" w:hAnsi="Calibri" w:cs="Calibri"/>
          <w:sz w:val="22"/>
          <w:szCs w:val="22"/>
        </w:rPr>
        <w:t> </w:t>
      </w:r>
    </w:p>
    <w:p w14:paraId="7E824522" w14:textId="77777777" w:rsidR="00922B03" w:rsidRPr="00D25131"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6F7DBF89" w14:textId="4E3DD97E" w:rsidR="00DB0D9D" w:rsidRPr="00D25131" w:rsidRDefault="00DB0D9D" w:rsidP="00A94F15">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Article 2</w:t>
      </w:r>
      <w:r w:rsidR="009D081D">
        <w:rPr>
          <w:rStyle w:val="normaltextrun"/>
          <w:rFonts w:ascii="Calibri" w:hAnsi="Calibri" w:cs="Calibri"/>
          <w:sz w:val="22"/>
          <w:szCs w:val="22"/>
          <w:u w:val="single"/>
        </w:rPr>
        <w:t>6</w:t>
      </w:r>
      <w:r w:rsidRPr="00D25131">
        <w:rPr>
          <w:rStyle w:val="normaltextrun"/>
          <w:rFonts w:ascii="Calibri" w:hAnsi="Calibri" w:cs="Calibri"/>
          <w:sz w:val="22"/>
          <w:szCs w:val="22"/>
          <w:u w:val="single"/>
        </w:rPr>
        <w:t xml:space="preserve"> </w:t>
      </w:r>
      <w:r w:rsidRPr="00D25131">
        <w:rPr>
          <w:rStyle w:val="normaltextrun"/>
          <w:rFonts w:ascii="Calibri" w:hAnsi="Calibri" w:cs="Calibri"/>
          <w:sz w:val="22"/>
          <w:szCs w:val="22"/>
        </w:rPr>
        <w:t>: Les parents souhaitant assister aux séances doivent se rapprocher de l'encadrant de séance afin de voir avec lui si cela est possible sans déranger la séance. Les parents n’ont pas à intervenir pendant la séance. En cas de nécessité, il aura la possibilité de venir discuter avec l’encadrant à l’issu de la séance. </w:t>
      </w:r>
      <w:r w:rsidRPr="00D25131">
        <w:rPr>
          <w:rStyle w:val="eop"/>
          <w:rFonts w:ascii="Calibri" w:hAnsi="Calibri" w:cs="Calibri"/>
          <w:sz w:val="22"/>
          <w:szCs w:val="22"/>
        </w:rPr>
        <w:t> </w:t>
      </w:r>
    </w:p>
    <w:p w14:paraId="6AF664FF" w14:textId="77777777" w:rsidR="00922B03" w:rsidRPr="00D25131"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33E2E0E6" w14:textId="595A7371" w:rsidR="00D25131" w:rsidRPr="00D25131" w:rsidRDefault="00D25131" w:rsidP="00D25131">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27</w:t>
      </w:r>
      <w:r w:rsidRPr="00D25131">
        <w:rPr>
          <w:rStyle w:val="normaltextrun"/>
          <w:rFonts w:ascii="Calibri" w:hAnsi="Calibri" w:cs="Calibri"/>
          <w:sz w:val="22"/>
          <w:szCs w:val="22"/>
        </w:rPr>
        <w:t xml:space="preserve"> : Une petite trousse de secours est toujours disponible, se renseigner auprès de l’encadrant. </w:t>
      </w:r>
      <w:r w:rsidRPr="00D25131">
        <w:rPr>
          <w:rStyle w:val="eop"/>
          <w:rFonts w:ascii="Calibri" w:hAnsi="Calibri" w:cs="Calibri"/>
          <w:sz w:val="22"/>
          <w:szCs w:val="22"/>
        </w:rPr>
        <w:t> </w:t>
      </w:r>
    </w:p>
    <w:p w14:paraId="6083BD4A" w14:textId="77777777" w:rsidR="00D25131" w:rsidRPr="00D25131" w:rsidRDefault="00D25131" w:rsidP="00A94F15">
      <w:pPr>
        <w:pStyle w:val="paragraph"/>
        <w:spacing w:before="0" w:beforeAutospacing="0" w:after="0" w:afterAutospacing="0"/>
        <w:jc w:val="both"/>
        <w:textAlignment w:val="baseline"/>
        <w:rPr>
          <w:rStyle w:val="normaltextrun"/>
          <w:rFonts w:ascii="Calibri" w:hAnsi="Calibri" w:cs="Calibri"/>
          <w:sz w:val="22"/>
          <w:szCs w:val="22"/>
        </w:rPr>
      </w:pPr>
    </w:p>
    <w:p w14:paraId="4F6A2C58" w14:textId="231B1B63" w:rsidR="000F0116" w:rsidRPr="00D25131" w:rsidRDefault="000F0116" w:rsidP="000F0116">
      <w:pPr>
        <w:pStyle w:val="paragraph"/>
        <w:spacing w:before="0" w:beforeAutospacing="0" w:after="0" w:afterAutospacing="0"/>
        <w:jc w:val="both"/>
        <w:textAlignment w:val="baseline"/>
        <w:rPr>
          <w:rStyle w:val="eop"/>
          <w:rFonts w:ascii="Calibri" w:hAnsi="Calibri" w:cs="Calibri"/>
          <w:sz w:val="22"/>
          <w:szCs w:val="22"/>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28</w:t>
      </w:r>
      <w:r w:rsidRPr="00D25131">
        <w:rPr>
          <w:rStyle w:val="normaltextrun"/>
          <w:rFonts w:ascii="Calibri" w:hAnsi="Calibri" w:cs="Calibri"/>
          <w:sz w:val="22"/>
          <w:szCs w:val="22"/>
        </w:rPr>
        <w:t xml:space="preserve"> : L'association « GAME VI » ne pourrait être tenue responsable en cas d'accident survenant à un enfant hors de la salle prévue pour l'activité, en dehors des créneaux horaires prévus, ou en cas d'absence de l'encadrant. </w:t>
      </w:r>
      <w:r w:rsidRPr="00D25131">
        <w:rPr>
          <w:rStyle w:val="eop"/>
          <w:rFonts w:ascii="Calibri" w:hAnsi="Calibri" w:cs="Calibri"/>
          <w:sz w:val="22"/>
          <w:szCs w:val="22"/>
        </w:rPr>
        <w:t> </w:t>
      </w:r>
    </w:p>
    <w:p w14:paraId="549DE29A" w14:textId="77777777" w:rsidR="000F0116" w:rsidRPr="00D25131" w:rsidRDefault="000F0116" w:rsidP="000F0116">
      <w:pPr>
        <w:pStyle w:val="paragraph"/>
        <w:spacing w:before="0" w:beforeAutospacing="0" w:after="0" w:afterAutospacing="0"/>
        <w:jc w:val="both"/>
        <w:textAlignment w:val="baseline"/>
        <w:rPr>
          <w:rStyle w:val="normaltextrun"/>
          <w:rFonts w:ascii="Calibri" w:hAnsi="Calibri" w:cs="Calibri"/>
          <w:sz w:val="22"/>
          <w:szCs w:val="22"/>
        </w:rPr>
      </w:pPr>
    </w:p>
    <w:p w14:paraId="480B0935" w14:textId="006F86C5" w:rsidR="000F0116" w:rsidRPr="00D25131" w:rsidRDefault="000F0116" w:rsidP="000F0116">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29</w:t>
      </w:r>
      <w:r w:rsidRPr="00D25131">
        <w:rPr>
          <w:rStyle w:val="normaltextrun"/>
          <w:rFonts w:ascii="Calibri" w:hAnsi="Calibri" w:cs="Calibri"/>
          <w:sz w:val="22"/>
          <w:szCs w:val="22"/>
        </w:rPr>
        <w:t xml:space="preserve"> : Il est interdit de retirer ou de déplacer un élément du mur (prise, plaquette, dégaines, relais...) de la salle, du château d’eau et du bloc sans l'autorisation d'un membre du bureau. </w:t>
      </w:r>
      <w:r w:rsidRPr="00D25131">
        <w:rPr>
          <w:rStyle w:val="eop"/>
          <w:rFonts w:ascii="Calibri" w:hAnsi="Calibri" w:cs="Calibri"/>
          <w:sz w:val="22"/>
          <w:szCs w:val="22"/>
        </w:rPr>
        <w:t> </w:t>
      </w:r>
    </w:p>
    <w:p w14:paraId="6A6D193B" w14:textId="77777777" w:rsidR="000F0116" w:rsidRPr="00D25131" w:rsidRDefault="000F0116" w:rsidP="000F0116">
      <w:pPr>
        <w:pStyle w:val="paragraph"/>
        <w:spacing w:before="0" w:beforeAutospacing="0" w:after="0" w:afterAutospacing="0"/>
        <w:jc w:val="both"/>
        <w:textAlignment w:val="baseline"/>
        <w:rPr>
          <w:rStyle w:val="normaltextrun"/>
          <w:rFonts w:ascii="Calibri" w:hAnsi="Calibri" w:cs="Calibri"/>
          <w:sz w:val="22"/>
          <w:szCs w:val="22"/>
        </w:rPr>
      </w:pPr>
    </w:p>
    <w:p w14:paraId="766DEA9C" w14:textId="65DD9CB8" w:rsidR="000F0116" w:rsidRPr="00D25131" w:rsidRDefault="000F0116" w:rsidP="000F0116">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Article 3</w:t>
      </w:r>
      <w:r w:rsidR="009D081D">
        <w:rPr>
          <w:rStyle w:val="normaltextrun"/>
          <w:rFonts w:ascii="Calibri" w:hAnsi="Calibri" w:cs="Calibri"/>
          <w:sz w:val="22"/>
          <w:szCs w:val="22"/>
          <w:u w:val="single"/>
        </w:rPr>
        <w:t>0</w:t>
      </w:r>
      <w:r w:rsidRPr="00D25131">
        <w:rPr>
          <w:rStyle w:val="normaltextrun"/>
          <w:rFonts w:ascii="Calibri" w:hAnsi="Calibri" w:cs="Calibri"/>
          <w:sz w:val="22"/>
          <w:szCs w:val="22"/>
        </w:rPr>
        <w:t xml:space="preserve"> : L’association GAME VI ne pourra pas être tenue pour responsable en cas de vol ou de détérioration des affaires personnelles de ses adhérents. </w:t>
      </w:r>
      <w:r w:rsidRPr="00D25131">
        <w:rPr>
          <w:rStyle w:val="eop"/>
          <w:rFonts w:ascii="Calibri" w:hAnsi="Calibri" w:cs="Calibri"/>
          <w:sz w:val="22"/>
          <w:szCs w:val="22"/>
        </w:rPr>
        <w:t> </w:t>
      </w:r>
    </w:p>
    <w:p w14:paraId="5F71ED6D" w14:textId="77777777" w:rsidR="00D25131" w:rsidRDefault="00D25131" w:rsidP="00D25131">
      <w:pPr>
        <w:pStyle w:val="paragraph"/>
        <w:spacing w:before="0" w:beforeAutospacing="0" w:after="0" w:afterAutospacing="0"/>
        <w:jc w:val="both"/>
        <w:textAlignment w:val="baseline"/>
        <w:rPr>
          <w:rStyle w:val="normaltextrun"/>
          <w:rFonts w:ascii="Calibri" w:hAnsi="Calibri" w:cs="Calibri"/>
          <w:sz w:val="22"/>
          <w:szCs w:val="22"/>
        </w:rPr>
      </w:pPr>
    </w:p>
    <w:p w14:paraId="3DB62E2E" w14:textId="76068C5A" w:rsidR="00D25131" w:rsidRPr="00D25131" w:rsidRDefault="00D25131" w:rsidP="00D25131">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Article 3</w:t>
      </w:r>
      <w:r w:rsidR="009D081D">
        <w:rPr>
          <w:rStyle w:val="normaltextrun"/>
          <w:rFonts w:ascii="Calibri" w:hAnsi="Calibri" w:cs="Calibri"/>
          <w:sz w:val="22"/>
          <w:szCs w:val="22"/>
          <w:u w:val="single"/>
        </w:rPr>
        <w:t>1</w:t>
      </w:r>
      <w:r w:rsidRPr="00D25131">
        <w:rPr>
          <w:rStyle w:val="normaltextrun"/>
          <w:rFonts w:ascii="Calibri" w:hAnsi="Calibri" w:cs="Calibri"/>
          <w:sz w:val="22"/>
          <w:szCs w:val="22"/>
        </w:rPr>
        <w:t xml:space="preserve"> : Il est interdit de participer aux séances d’escalade sous l’emprise de l'alcool ou de stupéfiants. Le responsable de séance se réserve le droit d’exclure tout membre qui présente des signes manifestes d’ivresse, ou de consommation de stupéfiants. </w:t>
      </w:r>
      <w:r w:rsidRPr="00D25131">
        <w:rPr>
          <w:rStyle w:val="eop"/>
          <w:rFonts w:ascii="Calibri" w:hAnsi="Calibri" w:cs="Calibri"/>
          <w:sz w:val="22"/>
          <w:szCs w:val="22"/>
        </w:rPr>
        <w:t> </w:t>
      </w:r>
    </w:p>
    <w:p w14:paraId="7DFFE71F" w14:textId="77777777" w:rsidR="00D25131" w:rsidRPr="00D25131" w:rsidRDefault="00D25131" w:rsidP="00D25131">
      <w:pPr>
        <w:pStyle w:val="paragraph"/>
        <w:spacing w:before="0" w:beforeAutospacing="0" w:after="0" w:afterAutospacing="0"/>
        <w:jc w:val="both"/>
        <w:textAlignment w:val="baseline"/>
        <w:rPr>
          <w:rStyle w:val="normaltextrun"/>
          <w:rFonts w:ascii="Calibri" w:hAnsi="Calibri" w:cs="Calibri"/>
          <w:sz w:val="22"/>
          <w:szCs w:val="22"/>
        </w:rPr>
      </w:pPr>
    </w:p>
    <w:p w14:paraId="30AE4B36" w14:textId="485DDBA7" w:rsidR="00D25131" w:rsidRPr="00D25131" w:rsidRDefault="00D25131" w:rsidP="00D25131">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32</w:t>
      </w:r>
      <w:r w:rsidRPr="00D25131">
        <w:rPr>
          <w:rStyle w:val="normaltextrun"/>
          <w:rFonts w:ascii="Calibri" w:hAnsi="Calibri" w:cs="Calibri"/>
          <w:sz w:val="22"/>
          <w:szCs w:val="22"/>
        </w:rPr>
        <w:t xml:space="preserve"> : L’association GAME VI propose également des rassemblements d’adhérents en montagne (ou en falaise). Lors de ses sorties, les activités ne sont pas encadrées par le club et ne relèvent pas de sa responsabilité. Les activités relèvent de l’autonomie et de la responsabilité individuelle de chaque participant.</w:t>
      </w:r>
      <w:r w:rsidRPr="00D25131">
        <w:rPr>
          <w:rStyle w:val="eop"/>
          <w:rFonts w:ascii="Calibri" w:hAnsi="Calibri" w:cs="Calibri"/>
          <w:sz w:val="22"/>
          <w:szCs w:val="22"/>
        </w:rPr>
        <w:t> </w:t>
      </w:r>
    </w:p>
    <w:p w14:paraId="2D05D8F3" w14:textId="77777777" w:rsidR="00D25131" w:rsidRPr="00D25131" w:rsidRDefault="00D25131" w:rsidP="00A94F15">
      <w:pPr>
        <w:pStyle w:val="paragraph"/>
        <w:spacing w:before="0" w:beforeAutospacing="0" w:after="0" w:afterAutospacing="0"/>
        <w:jc w:val="both"/>
        <w:textAlignment w:val="baseline"/>
        <w:rPr>
          <w:rStyle w:val="eop"/>
          <w:rFonts w:ascii="Calibri" w:hAnsi="Calibri" w:cs="Calibri"/>
          <w:sz w:val="22"/>
          <w:szCs w:val="22"/>
        </w:rPr>
      </w:pPr>
    </w:p>
    <w:p w14:paraId="26FF44F6" w14:textId="74AD7077" w:rsidR="000658A2" w:rsidRPr="00D25131" w:rsidRDefault="000658A2" w:rsidP="00A94F15">
      <w:pPr>
        <w:pStyle w:val="paragraph"/>
        <w:spacing w:before="0" w:beforeAutospacing="0" w:after="0" w:afterAutospacing="0"/>
        <w:jc w:val="both"/>
        <w:textAlignment w:val="baseline"/>
        <w:rPr>
          <w:rFonts w:ascii="Segoe UI" w:hAnsi="Segoe UI" w:cs="Segoe UI"/>
          <w:sz w:val="18"/>
          <w:szCs w:val="18"/>
        </w:rPr>
      </w:pPr>
      <w:r w:rsidRPr="00D25131">
        <w:rPr>
          <w:rStyle w:val="eop"/>
          <w:rFonts w:ascii="Calibri" w:hAnsi="Calibri" w:cs="Calibri"/>
          <w:sz w:val="22"/>
          <w:szCs w:val="22"/>
          <w:u w:val="single"/>
        </w:rPr>
        <w:t>Article </w:t>
      </w:r>
      <w:r w:rsidR="009D081D">
        <w:rPr>
          <w:rStyle w:val="eop"/>
          <w:rFonts w:ascii="Calibri" w:hAnsi="Calibri" w:cs="Calibri"/>
          <w:sz w:val="22"/>
          <w:szCs w:val="22"/>
          <w:u w:val="single"/>
        </w:rPr>
        <w:t>33</w:t>
      </w:r>
      <w:r w:rsidR="009D081D" w:rsidRPr="00D25131">
        <w:rPr>
          <w:rStyle w:val="eop"/>
          <w:rFonts w:ascii="Calibri" w:hAnsi="Calibri" w:cs="Calibri"/>
          <w:sz w:val="22"/>
          <w:szCs w:val="22"/>
        </w:rPr>
        <w:t xml:space="preserve"> :</w:t>
      </w:r>
      <w:r w:rsidRPr="00D25131">
        <w:rPr>
          <w:rStyle w:val="eop"/>
          <w:rFonts w:ascii="Calibri" w:hAnsi="Calibri" w:cs="Calibri"/>
          <w:sz w:val="22"/>
          <w:szCs w:val="22"/>
        </w:rPr>
        <w:t xml:space="preserve"> Des affiches des évènements du club (portes ouvertes, open de bloc…) et les topos sont affichés dans les différentes salles </w:t>
      </w:r>
      <w:r w:rsidR="008F63A3" w:rsidRPr="00D25131">
        <w:rPr>
          <w:rStyle w:val="eop"/>
          <w:rFonts w:ascii="Calibri" w:hAnsi="Calibri" w:cs="Calibri"/>
          <w:sz w:val="22"/>
          <w:szCs w:val="22"/>
        </w:rPr>
        <w:t>et doivent être à jour</w:t>
      </w:r>
      <w:r w:rsidR="009D081D">
        <w:rPr>
          <w:rStyle w:val="eop"/>
          <w:rFonts w:ascii="Calibri" w:hAnsi="Calibri" w:cs="Calibri"/>
          <w:sz w:val="22"/>
          <w:szCs w:val="22"/>
        </w:rPr>
        <w:t>.</w:t>
      </w:r>
    </w:p>
    <w:p w14:paraId="45992B28" w14:textId="77777777" w:rsidR="004B4463" w:rsidRPr="00D25131" w:rsidRDefault="004B4463" w:rsidP="00A94F15">
      <w:pPr>
        <w:pStyle w:val="paragraph"/>
        <w:spacing w:before="0" w:beforeAutospacing="0" w:after="0" w:afterAutospacing="0"/>
        <w:jc w:val="both"/>
        <w:textAlignment w:val="baseline"/>
        <w:rPr>
          <w:rStyle w:val="eop"/>
          <w:rFonts w:ascii="Calibri" w:hAnsi="Calibri" w:cs="Calibri"/>
          <w:sz w:val="22"/>
          <w:szCs w:val="22"/>
        </w:rPr>
      </w:pPr>
    </w:p>
    <w:p w14:paraId="6E7BEAA2" w14:textId="34D5F8D2" w:rsidR="00DB0D9D" w:rsidRPr="00D25131" w:rsidRDefault="00D25131" w:rsidP="00A94F15">
      <w:pPr>
        <w:pStyle w:val="paragraph"/>
        <w:spacing w:before="0" w:beforeAutospacing="0" w:after="0" w:afterAutospacing="0"/>
        <w:jc w:val="both"/>
        <w:textAlignment w:val="baseline"/>
        <w:rPr>
          <w:rStyle w:val="eop"/>
          <w:rFonts w:ascii="Calibri" w:hAnsi="Calibri" w:cs="Calibri"/>
          <w:b/>
          <w:bCs/>
          <w:sz w:val="22"/>
          <w:szCs w:val="22"/>
          <w:u w:val="single"/>
        </w:rPr>
      </w:pPr>
      <w:r w:rsidRPr="00D25131">
        <w:rPr>
          <w:rStyle w:val="eop"/>
          <w:rFonts w:ascii="Calibri" w:hAnsi="Calibri" w:cs="Calibri"/>
          <w:b/>
          <w:bCs/>
          <w:sz w:val="22"/>
          <w:szCs w:val="22"/>
          <w:u w:val="single"/>
        </w:rPr>
        <w:t xml:space="preserve">MATERIEL ET VOIES : UTILISATION, ENTRETIEN ET RENOUVELLEMENT </w:t>
      </w:r>
    </w:p>
    <w:p w14:paraId="7A46B882" w14:textId="77777777" w:rsidR="004B4463" w:rsidRPr="00D25131" w:rsidRDefault="004B4463" w:rsidP="00A94F15">
      <w:pPr>
        <w:pStyle w:val="paragraph"/>
        <w:spacing w:before="0" w:beforeAutospacing="0" w:after="0" w:afterAutospacing="0"/>
        <w:jc w:val="both"/>
        <w:textAlignment w:val="baseline"/>
        <w:rPr>
          <w:rFonts w:ascii="Segoe UI" w:hAnsi="Segoe UI" w:cs="Segoe UI"/>
          <w:sz w:val="18"/>
          <w:szCs w:val="18"/>
        </w:rPr>
      </w:pPr>
    </w:p>
    <w:p w14:paraId="2BA98AA5" w14:textId="1A9FAE62" w:rsidR="00D25131" w:rsidRPr="00D25131" w:rsidRDefault="00D25131" w:rsidP="00D25131">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34</w:t>
      </w:r>
      <w:r w:rsidRPr="00D25131">
        <w:rPr>
          <w:rStyle w:val="normaltextrun"/>
          <w:rFonts w:ascii="Calibri" w:hAnsi="Calibri" w:cs="Calibri"/>
          <w:sz w:val="22"/>
          <w:szCs w:val="22"/>
        </w:rPr>
        <w:t xml:space="preserve"> : La plupart des équipements de protection du grimpeur : casques, baudriers, mousquetons, cordes, (etc.) sont des Équipements de Protection Individuelle (EPI), ils doivent à ce titre être conformes aux normes applicables en la matière (Décret du 5 août 1994). </w:t>
      </w:r>
      <w:r w:rsidRPr="00D25131">
        <w:rPr>
          <w:rStyle w:val="eop"/>
          <w:rFonts w:ascii="Calibri" w:hAnsi="Calibri" w:cs="Calibri"/>
          <w:sz w:val="22"/>
          <w:szCs w:val="22"/>
        </w:rPr>
        <w:t> </w:t>
      </w:r>
    </w:p>
    <w:p w14:paraId="3FDE8E9E" w14:textId="77777777" w:rsidR="00D25131" w:rsidRPr="00D25131" w:rsidRDefault="00D25131" w:rsidP="00A94F15">
      <w:pPr>
        <w:pStyle w:val="paragraph"/>
        <w:spacing w:before="0" w:beforeAutospacing="0" w:after="0" w:afterAutospacing="0"/>
        <w:jc w:val="both"/>
        <w:textAlignment w:val="baseline"/>
        <w:rPr>
          <w:rStyle w:val="normaltextrun"/>
          <w:rFonts w:ascii="Calibri" w:hAnsi="Calibri" w:cs="Calibri"/>
          <w:sz w:val="22"/>
          <w:szCs w:val="22"/>
        </w:rPr>
      </w:pPr>
    </w:p>
    <w:p w14:paraId="2CA321EE" w14:textId="51224376" w:rsidR="00D25131" w:rsidRPr="00D25131" w:rsidRDefault="00D25131" w:rsidP="00D25131">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35</w:t>
      </w:r>
      <w:r w:rsidRPr="00D25131">
        <w:rPr>
          <w:rStyle w:val="normaltextrun"/>
          <w:rFonts w:ascii="Calibri" w:hAnsi="Calibri" w:cs="Calibri"/>
          <w:sz w:val="22"/>
          <w:szCs w:val="22"/>
        </w:rPr>
        <w:t xml:space="preserve"> : Les cordes et tapis doivent être mis en place et rangés correctement à chaque début et fin de séance. Pour ce faire, GAME VI compte sur la bonne humeur et la bonne volonté de ses membres.</w:t>
      </w:r>
      <w:r w:rsidRPr="00D25131">
        <w:rPr>
          <w:rStyle w:val="eop"/>
          <w:rFonts w:ascii="Calibri" w:hAnsi="Calibri" w:cs="Calibri"/>
          <w:sz w:val="22"/>
          <w:szCs w:val="22"/>
        </w:rPr>
        <w:t> </w:t>
      </w:r>
    </w:p>
    <w:p w14:paraId="42009D66" w14:textId="77777777" w:rsidR="00D25131" w:rsidRPr="00D25131" w:rsidRDefault="00D25131" w:rsidP="00A94F15">
      <w:pPr>
        <w:pStyle w:val="paragraph"/>
        <w:spacing w:before="0" w:beforeAutospacing="0" w:after="0" w:afterAutospacing="0"/>
        <w:jc w:val="both"/>
        <w:textAlignment w:val="baseline"/>
        <w:rPr>
          <w:rStyle w:val="normaltextrun"/>
          <w:rFonts w:ascii="Calibri" w:hAnsi="Calibri" w:cs="Calibri"/>
          <w:sz w:val="22"/>
          <w:szCs w:val="22"/>
        </w:rPr>
      </w:pPr>
    </w:p>
    <w:p w14:paraId="12D49FC7" w14:textId="411761CE" w:rsidR="00D25131" w:rsidRPr="00D25131" w:rsidRDefault="00D25131" w:rsidP="00D25131">
      <w:pPr>
        <w:pStyle w:val="paragraph"/>
        <w:spacing w:before="0" w:beforeAutospacing="0" w:after="0" w:afterAutospacing="0"/>
        <w:jc w:val="both"/>
        <w:textAlignment w:val="baseline"/>
        <w:rPr>
          <w:rStyle w:val="eop"/>
          <w:rFonts w:ascii="Calibri" w:hAnsi="Calibri" w:cs="Calibri"/>
          <w:sz w:val="22"/>
          <w:szCs w:val="22"/>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36</w:t>
      </w:r>
      <w:r w:rsidRPr="00D25131">
        <w:rPr>
          <w:rStyle w:val="normaltextrun"/>
          <w:rFonts w:ascii="Calibri" w:hAnsi="Calibri" w:cs="Calibri"/>
          <w:sz w:val="22"/>
          <w:szCs w:val="22"/>
        </w:rPr>
        <w:t xml:space="preserve"> : GAME VI met à la disposition de ses membres découvrant l’escalade, du matériel récent qui respecte les normes de sécurité et de suivi des E.P.I (équipements de protection individuelle). En contrepartie, l’utilisateur s’engage à le respecter et à le ranger selon l’organisation prévue. Néanmoins, il est conseillé aux adhérents du club de posséder leur propre E.P.I. : baudrier, paire de chaussure adaptée à la pratique de l'escalade, système d'assurage (« </w:t>
      </w:r>
      <w:proofErr w:type="spellStart"/>
      <w:r w:rsidRPr="00D25131">
        <w:rPr>
          <w:rStyle w:val="spellingerror"/>
          <w:rFonts w:ascii="Calibri" w:hAnsi="Calibri" w:cs="Calibri"/>
          <w:sz w:val="22"/>
          <w:szCs w:val="22"/>
        </w:rPr>
        <w:t>reverso</w:t>
      </w:r>
      <w:proofErr w:type="spellEnd"/>
      <w:r w:rsidRPr="00D25131">
        <w:rPr>
          <w:rStyle w:val="normaltextrun"/>
          <w:rFonts w:ascii="Calibri" w:hAnsi="Calibri" w:cs="Calibri"/>
          <w:sz w:val="22"/>
          <w:szCs w:val="22"/>
        </w:rPr>
        <w:t xml:space="preserve"> », « grigri » ...) et casque. </w:t>
      </w:r>
      <w:r w:rsidRPr="00D25131">
        <w:rPr>
          <w:rStyle w:val="eop"/>
          <w:rFonts w:ascii="Calibri" w:hAnsi="Calibri" w:cs="Calibri"/>
          <w:sz w:val="22"/>
          <w:szCs w:val="22"/>
        </w:rPr>
        <w:t> </w:t>
      </w:r>
    </w:p>
    <w:p w14:paraId="739D8D10" w14:textId="77777777" w:rsidR="00D25131" w:rsidRPr="00D25131" w:rsidRDefault="00D25131" w:rsidP="00D25131">
      <w:pPr>
        <w:pStyle w:val="paragraph"/>
        <w:spacing w:before="0" w:beforeAutospacing="0" w:after="0" w:afterAutospacing="0"/>
        <w:jc w:val="both"/>
        <w:textAlignment w:val="baseline"/>
        <w:rPr>
          <w:rStyle w:val="eop"/>
          <w:rFonts w:ascii="Calibri" w:hAnsi="Calibri" w:cs="Calibri"/>
          <w:sz w:val="22"/>
          <w:szCs w:val="22"/>
        </w:rPr>
      </w:pPr>
    </w:p>
    <w:p w14:paraId="06436036" w14:textId="16E2F3DA" w:rsidR="00D25131" w:rsidRPr="00D25131" w:rsidRDefault="00D25131" w:rsidP="00D25131">
      <w:pPr>
        <w:pStyle w:val="paragraph"/>
        <w:spacing w:before="0" w:beforeAutospacing="0" w:after="0" w:afterAutospacing="0"/>
        <w:jc w:val="both"/>
        <w:textAlignment w:val="baseline"/>
        <w:rPr>
          <w:rStyle w:val="eop"/>
          <w:rFonts w:ascii="Calibri" w:hAnsi="Calibri" w:cs="Calibri"/>
          <w:sz w:val="22"/>
          <w:szCs w:val="22"/>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37</w:t>
      </w:r>
      <w:r w:rsidRPr="00D25131">
        <w:rPr>
          <w:rStyle w:val="normaltextrun"/>
          <w:rFonts w:ascii="Calibri" w:hAnsi="Calibri" w:cs="Calibri"/>
          <w:sz w:val="22"/>
          <w:szCs w:val="22"/>
        </w:rPr>
        <w:t xml:space="preserve"> : Les EPI mis à disposition par le club sont vérifiés selon la périodicité imposée par le fabricant. Les utilisateurs sont toutefois tenus de s’assurer de leur bon état avant de les utiliser. En cas d’anomalie remarquée, le responsable de la séance doit en être averti et le matériel retiré afin de subir une vérification par les personnes compétentes. Le responsable de la séance préviendra</w:t>
      </w:r>
      <w:r w:rsidR="009D081D">
        <w:rPr>
          <w:rStyle w:val="normaltextrun"/>
          <w:rFonts w:ascii="Calibri" w:hAnsi="Calibri" w:cs="Calibri"/>
          <w:sz w:val="22"/>
          <w:szCs w:val="22"/>
        </w:rPr>
        <w:t xml:space="preserve"> ensuite</w:t>
      </w:r>
      <w:r w:rsidRPr="00D25131">
        <w:rPr>
          <w:rStyle w:val="normaltextrun"/>
          <w:rFonts w:ascii="Calibri" w:hAnsi="Calibri" w:cs="Calibri"/>
          <w:sz w:val="22"/>
          <w:szCs w:val="22"/>
        </w:rPr>
        <w:t xml:space="preserve"> le responsable du matériel de GAME VI.</w:t>
      </w:r>
      <w:r w:rsidRPr="00D25131">
        <w:rPr>
          <w:rStyle w:val="eop"/>
          <w:rFonts w:ascii="Calibri" w:hAnsi="Calibri" w:cs="Calibri"/>
          <w:sz w:val="22"/>
          <w:szCs w:val="22"/>
        </w:rPr>
        <w:t> </w:t>
      </w:r>
    </w:p>
    <w:p w14:paraId="1C65D40F" w14:textId="77777777" w:rsidR="00D25131" w:rsidRPr="00D25131" w:rsidRDefault="00D25131" w:rsidP="00D25131">
      <w:pPr>
        <w:pStyle w:val="paragraph"/>
        <w:spacing w:before="0" w:beforeAutospacing="0" w:after="0" w:afterAutospacing="0"/>
        <w:jc w:val="both"/>
        <w:textAlignment w:val="baseline"/>
        <w:rPr>
          <w:rStyle w:val="eop"/>
          <w:rFonts w:ascii="Calibri" w:hAnsi="Calibri" w:cs="Calibri"/>
          <w:sz w:val="22"/>
          <w:szCs w:val="22"/>
        </w:rPr>
      </w:pPr>
    </w:p>
    <w:p w14:paraId="08620A03" w14:textId="7EBDF2BD" w:rsidR="00D25131" w:rsidRPr="00D25131" w:rsidRDefault="00D25131" w:rsidP="00D25131">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38</w:t>
      </w:r>
      <w:r w:rsidRPr="00D25131">
        <w:rPr>
          <w:rStyle w:val="normaltextrun"/>
          <w:rFonts w:ascii="Calibri" w:hAnsi="Calibri" w:cs="Calibri"/>
          <w:sz w:val="22"/>
          <w:szCs w:val="22"/>
        </w:rPr>
        <w:t xml:space="preserve"> : Du bon état du matériel utilisé dépend la sécurité du grimpeur. Faites attention à ne pas l’endommager, d’autant plus que celui-ci est souvent onéreux. Conformez-vous aux consignes concernant son utilisation. </w:t>
      </w:r>
      <w:r w:rsidRPr="00D25131">
        <w:rPr>
          <w:rStyle w:val="eop"/>
          <w:rFonts w:ascii="Calibri" w:hAnsi="Calibri" w:cs="Calibri"/>
          <w:sz w:val="22"/>
          <w:szCs w:val="22"/>
        </w:rPr>
        <w:t> </w:t>
      </w:r>
    </w:p>
    <w:p w14:paraId="5DF7180E" w14:textId="77777777" w:rsidR="00D25131" w:rsidRPr="00D25131" w:rsidRDefault="00D25131" w:rsidP="00D25131">
      <w:pPr>
        <w:pStyle w:val="paragraph"/>
        <w:spacing w:before="0" w:beforeAutospacing="0" w:after="0" w:afterAutospacing="0"/>
        <w:jc w:val="both"/>
        <w:textAlignment w:val="baseline"/>
        <w:rPr>
          <w:rStyle w:val="normaltextrun"/>
          <w:rFonts w:ascii="Calibri" w:hAnsi="Calibri" w:cs="Calibri"/>
          <w:sz w:val="22"/>
          <w:szCs w:val="22"/>
        </w:rPr>
      </w:pPr>
    </w:p>
    <w:p w14:paraId="2FFB9938" w14:textId="0B01647F" w:rsidR="00D25131" w:rsidRPr="00D25131" w:rsidRDefault="00D25131" w:rsidP="00D25131">
      <w:pPr>
        <w:pStyle w:val="paragraph"/>
        <w:spacing w:before="0" w:beforeAutospacing="0" w:after="0" w:afterAutospacing="0"/>
        <w:jc w:val="both"/>
        <w:textAlignment w:val="baseline"/>
        <w:rPr>
          <w:rStyle w:val="eop"/>
          <w:rFonts w:ascii="Calibri" w:hAnsi="Calibri" w:cs="Calibri"/>
          <w:sz w:val="22"/>
          <w:szCs w:val="22"/>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39</w:t>
      </w:r>
      <w:r w:rsidRPr="00D25131">
        <w:rPr>
          <w:rStyle w:val="normaltextrun"/>
          <w:rFonts w:ascii="Calibri" w:hAnsi="Calibri" w:cs="Calibri"/>
          <w:sz w:val="22"/>
          <w:szCs w:val="22"/>
        </w:rPr>
        <w:t xml:space="preserve"> : L’adhérent de l’association GAME VI est responsable de son matériel, il doit en assurer le contrôle et le suivi comme indiqué dans le mode d’emploi qui lui a été remis lors de l’achat. Le matériel doit être contrôlé comme préconisé par le fabricant (contrôle annuel minimum, parfois trimestriel…). Le membre doit conserver : le mode d’emploi et la facture d’achat de son matériel</w:t>
      </w:r>
      <w:r w:rsidR="009D081D">
        <w:rPr>
          <w:rStyle w:val="normaltextrun"/>
          <w:rFonts w:ascii="Calibri" w:hAnsi="Calibri" w:cs="Calibri"/>
          <w:sz w:val="22"/>
          <w:szCs w:val="22"/>
        </w:rPr>
        <w:t xml:space="preserve">. </w:t>
      </w:r>
      <w:r w:rsidRPr="00D25131">
        <w:rPr>
          <w:rStyle w:val="normaltextrun"/>
          <w:rFonts w:ascii="Calibri" w:hAnsi="Calibri" w:cs="Calibri"/>
          <w:sz w:val="22"/>
          <w:szCs w:val="22"/>
        </w:rPr>
        <w:t>Dans le doute sur l'état du matériel, le grimpeur demandera son avis au responsable de séance. </w:t>
      </w:r>
      <w:r w:rsidRPr="00D25131">
        <w:rPr>
          <w:rStyle w:val="eop"/>
          <w:rFonts w:ascii="Calibri" w:hAnsi="Calibri" w:cs="Calibri"/>
          <w:sz w:val="22"/>
          <w:szCs w:val="22"/>
        </w:rPr>
        <w:t> </w:t>
      </w:r>
    </w:p>
    <w:p w14:paraId="6231BC68" w14:textId="77777777" w:rsidR="00D25131" w:rsidRPr="00D25131" w:rsidRDefault="00D25131" w:rsidP="00D25131">
      <w:pPr>
        <w:pStyle w:val="paragraph"/>
        <w:spacing w:before="0" w:beforeAutospacing="0" w:after="0" w:afterAutospacing="0"/>
        <w:jc w:val="both"/>
        <w:textAlignment w:val="baseline"/>
        <w:rPr>
          <w:rStyle w:val="eop"/>
          <w:rFonts w:ascii="Calibri" w:hAnsi="Calibri" w:cs="Calibri"/>
          <w:sz w:val="22"/>
          <w:szCs w:val="22"/>
        </w:rPr>
      </w:pPr>
      <w:r w:rsidRPr="00D25131">
        <w:rPr>
          <w:rStyle w:val="eop"/>
          <w:rFonts w:ascii="Calibri" w:hAnsi="Calibri" w:cs="Calibri"/>
          <w:sz w:val="22"/>
          <w:szCs w:val="22"/>
        </w:rPr>
        <w:t>Le CA se réserve le droit d’interdire l’usage d’un matériel s’il est jugé en mauvais état ou dangereux.</w:t>
      </w:r>
    </w:p>
    <w:p w14:paraId="2915C211" w14:textId="77777777" w:rsidR="00D25131" w:rsidRPr="00D25131" w:rsidRDefault="00D25131" w:rsidP="00D25131">
      <w:pPr>
        <w:pStyle w:val="paragraph"/>
        <w:spacing w:before="0" w:beforeAutospacing="0" w:after="0" w:afterAutospacing="0"/>
        <w:jc w:val="both"/>
        <w:textAlignment w:val="baseline"/>
        <w:rPr>
          <w:rStyle w:val="normaltextrun"/>
          <w:rFonts w:ascii="Calibri" w:hAnsi="Calibri" w:cs="Calibri"/>
          <w:sz w:val="22"/>
          <w:szCs w:val="22"/>
        </w:rPr>
      </w:pPr>
    </w:p>
    <w:p w14:paraId="5F0D0A45" w14:textId="7258CBB4" w:rsidR="00D25131" w:rsidRPr="00D25131" w:rsidRDefault="00D25131" w:rsidP="00D25131">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Article 4</w:t>
      </w:r>
      <w:r w:rsidR="009D081D">
        <w:rPr>
          <w:rStyle w:val="normaltextrun"/>
          <w:rFonts w:ascii="Calibri" w:hAnsi="Calibri" w:cs="Calibri"/>
          <w:sz w:val="22"/>
          <w:szCs w:val="22"/>
          <w:u w:val="single"/>
        </w:rPr>
        <w:t>0</w:t>
      </w:r>
      <w:r w:rsidRPr="00D25131">
        <w:rPr>
          <w:rStyle w:val="normaltextrun"/>
          <w:rFonts w:ascii="Calibri" w:hAnsi="Calibri" w:cs="Calibri"/>
          <w:sz w:val="22"/>
          <w:szCs w:val="22"/>
        </w:rPr>
        <w:t xml:space="preserve"> : Le membre reconnaît qu’il ne doit pas utiliser du matériel s’il n’a pas reçu une formation au préalable (exemple : le grigri).</w:t>
      </w:r>
    </w:p>
    <w:p w14:paraId="46A884FC" w14:textId="77777777" w:rsidR="00D25131" w:rsidRPr="00D25131" w:rsidRDefault="00D25131" w:rsidP="00A94F15">
      <w:pPr>
        <w:pStyle w:val="paragraph"/>
        <w:spacing w:before="0" w:beforeAutospacing="0" w:after="0" w:afterAutospacing="0"/>
        <w:jc w:val="both"/>
        <w:textAlignment w:val="baseline"/>
        <w:rPr>
          <w:rStyle w:val="normaltextrun"/>
          <w:rFonts w:ascii="Calibri" w:hAnsi="Calibri" w:cs="Calibri"/>
          <w:sz w:val="22"/>
          <w:szCs w:val="22"/>
        </w:rPr>
      </w:pPr>
    </w:p>
    <w:p w14:paraId="72E0289A" w14:textId="6A13D824" w:rsidR="00D25131" w:rsidRPr="00D25131" w:rsidRDefault="00D25131" w:rsidP="00D25131">
      <w:pPr>
        <w:pStyle w:val="paragraph"/>
        <w:spacing w:before="0" w:beforeAutospacing="0" w:after="0" w:afterAutospacing="0"/>
        <w:jc w:val="both"/>
        <w:textAlignment w:val="baseline"/>
        <w:rPr>
          <w:rFonts w:ascii="Segoe UI" w:hAnsi="Segoe UI" w:cs="Segoe UI"/>
          <w:sz w:val="18"/>
          <w:szCs w:val="18"/>
        </w:rPr>
      </w:pPr>
      <w:r w:rsidRPr="00D25131">
        <w:rPr>
          <w:rStyle w:val="eop"/>
          <w:rFonts w:ascii="Calibri" w:hAnsi="Calibri" w:cs="Calibri"/>
          <w:sz w:val="22"/>
          <w:szCs w:val="22"/>
          <w:u w:val="single"/>
        </w:rPr>
        <w:t>Article </w:t>
      </w:r>
      <w:r w:rsidR="009D081D">
        <w:rPr>
          <w:rStyle w:val="eop"/>
          <w:rFonts w:ascii="Calibri" w:hAnsi="Calibri" w:cs="Calibri"/>
          <w:sz w:val="22"/>
          <w:szCs w:val="22"/>
          <w:u w:val="single"/>
        </w:rPr>
        <w:t>41</w:t>
      </w:r>
      <w:r w:rsidR="009D081D" w:rsidRPr="00D25131">
        <w:rPr>
          <w:rStyle w:val="eop"/>
          <w:rFonts w:ascii="Calibri" w:hAnsi="Calibri" w:cs="Calibri"/>
          <w:sz w:val="22"/>
          <w:szCs w:val="22"/>
        </w:rPr>
        <w:t xml:space="preserve"> :</w:t>
      </w:r>
      <w:r w:rsidRPr="00D25131">
        <w:rPr>
          <w:rStyle w:val="eop"/>
          <w:rFonts w:ascii="Calibri" w:hAnsi="Calibri" w:cs="Calibri"/>
          <w:sz w:val="22"/>
          <w:szCs w:val="22"/>
        </w:rPr>
        <w:t xml:space="preserve"> Le prêt de matériel appartenant au club d’escalade est possible sous réserve d’accord du CA. Lors de l’emprunt du matériel, la personne se doit de renseigner la date d’emprunt et de retour ainsi que le matériel emprunté dans le carnet prévu à cet effet.</w:t>
      </w:r>
      <w:r w:rsidR="009D081D">
        <w:rPr>
          <w:rStyle w:val="eop"/>
          <w:rFonts w:ascii="Calibri" w:hAnsi="Calibri" w:cs="Calibri"/>
          <w:sz w:val="22"/>
          <w:szCs w:val="22"/>
        </w:rPr>
        <w:t xml:space="preserve"> Une photo lors de l’emprunt et du retour du matériel est envoyée sur le groupe </w:t>
      </w:r>
      <w:proofErr w:type="spellStart"/>
      <w:r w:rsidR="009D081D">
        <w:rPr>
          <w:rStyle w:val="spellingerror"/>
          <w:rFonts w:ascii="Calibri" w:hAnsi="Calibri" w:cs="Calibri"/>
          <w:sz w:val="22"/>
          <w:szCs w:val="22"/>
        </w:rPr>
        <w:t>W</w:t>
      </w:r>
      <w:r w:rsidR="009D081D" w:rsidRPr="00D25131">
        <w:rPr>
          <w:rStyle w:val="spellingerror"/>
          <w:rFonts w:ascii="Calibri" w:hAnsi="Calibri" w:cs="Calibri"/>
          <w:sz w:val="22"/>
          <w:szCs w:val="22"/>
        </w:rPr>
        <w:t>hatsapp</w:t>
      </w:r>
      <w:proofErr w:type="spellEnd"/>
      <w:r w:rsidR="009D081D">
        <w:rPr>
          <w:rStyle w:val="spellingerror"/>
          <w:rFonts w:ascii="Calibri" w:hAnsi="Calibri" w:cs="Calibri"/>
          <w:sz w:val="22"/>
          <w:szCs w:val="22"/>
        </w:rPr>
        <w:t xml:space="preserve"> GAME VI.</w:t>
      </w:r>
    </w:p>
    <w:p w14:paraId="57825BE0" w14:textId="77777777" w:rsidR="00D25131" w:rsidRPr="00D25131" w:rsidRDefault="00D25131" w:rsidP="00A94F15">
      <w:pPr>
        <w:pStyle w:val="paragraph"/>
        <w:spacing w:before="0" w:beforeAutospacing="0" w:after="0" w:afterAutospacing="0"/>
        <w:jc w:val="both"/>
        <w:textAlignment w:val="baseline"/>
        <w:rPr>
          <w:rStyle w:val="normaltextrun"/>
          <w:rFonts w:ascii="Calibri" w:hAnsi="Calibri" w:cs="Calibri"/>
          <w:sz w:val="22"/>
          <w:szCs w:val="22"/>
        </w:rPr>
      </w:pPr>
    </w:p>
    <w:p w14:paraId="20150982" w14:textId="74EF7B3D" w:rsidR="00D25131" w:rsidRPr="00D25131" w:rsidRDefault="00D25131" w:rsidP="00D25131">
      <w:pPr>
        <w:pStyle w:val="paragraph"/>
        <w:spacing w:before="0" w:beforeAutospacing="0" w:after="0" w:afterAutospacing="0"/>
        <w:jc w:val="both"/>
        <w:textAlignment w:val="baseline"/>
        <w:rPr>
          <w:rStyle w:val="eop"/>
          <w:rFonts w:ascii="Calibri" w:hAnsi="Calibri" w:cs="Calibri"/>
          <w:sz w:val="22"/>
          <w:szCs w:val="22"/>
        </w:rPr>
      </w:pPr>
      <w:r w:rsidRPr="00D25131">
        <w:rPr>
          <w:rStyle w:val="normaltextrun"/>
          <w:rFonts w:ascii="Calibri" w:hAnsi="Calibri" w:cs="Calibri"/>
          <w:sz w:val="22"/>
          <w:szCs w:val="22"/>
          <w:u w:val="single"/>
        </w:rPr>
        <w:t>Article 4</w:t>
      </w:r>
      <w:r w:rsidR="009D081D">
        <w:rPr>
          <w:rStyle w:val="normaltextrun"/>
          <w:rFonts w:ascii="Calibri" w:hAnsi="Calibri" w:cs="Calibri"/>
          <w:sz w:val="22"/>
          <w:szCs w:val="22"/>
          <w:u w:val="single"/>
        </w:rPr>
        <w:t>2</w:t>
      </w:r>
      <w:r w:rsidRPr="00D25131">
        <w:rPr>
          <w:rStyle w:val="normaltextrun"/>
          <w:rFonts w:ascii="Calibri" w:hAnsi="Calibri" w:cs="Calibri"/>
          <w:sz w:val="22"/>
          <w:szCs w:val="22"/>
        </w:rPr>
        <w:t xml:space="preserve"> : En aucun cas le club ne pourra être tenu pour responsable en cas d’accident imputable à une mauvaise utilisation du matériel, un dépassement de la durée de vie imposée par le fabricant, ou une détérioration consécutive à un suivi non assuré. </w:t>
      </w:r>
      <w:r w:rsidRPr="00D25131">
        <w:rPr>
          <w:rStyle w:val="eop"/>
          <w:rFonts w:ascii="Calibri" w:hAnsi="Calibri" w:cs="Calibri"/>
          <w:sz w:val="22"/>
          <w:szCs w:val="22"/>
        </w:rPr>
        <w:t> </w:t>
      </w:r>
    </w:p>
    <w:p w14:paraId="113A62E7" w14:textId="77777777" w:rsidR="00D25131" w:rsidRPr="00D25131" w:rsidRDefault="00D25131" w:rsidP="00D25131">
      <w:pPr>
        <w:pStyle w:val="paragraph"/>
        <w:spacing w:before="0" w:beforeAutospacing="0" w:after="0" w:afterAutospacing="0"/>
        <w:jc w:val="both"/>
        <w:textAlignment w:val="baseline"/>
        <w:rPr>
          <w:rStyle w:val="eop"/>
          <w:rFonts w:ascii="Calibri" w:hAnsi="Calibri" w:cs="Calibri"/>
          <w:sz w:val="22"/>
          <w:szCs w:val="22"/>
        </w:rPr>
      </w:pPr>
    </w:p>
    <w:p w14:paraId="4F6CB714" w14:textId="1F0F400E" w:rsidR="00D25131" w:rsidRPr="00D25131" w:rsidRDefault="00D25131" w:rsidP="00D25131">
      <w:pPr>
        <w:pStyle w:val="paragraph"/>
        <w:spacing w:before="0" w:beforeAutospacing="0" w:after="0" w:afterAutospacing="0"/>
        <w:jc w:val="both"/>
        <w:textAlignment w:val="baseline"/>
        <w:rPr>
          <w:rStyle w:val="eop"/>
          <w:rFonts w:ascii="Calibri" w:hAnsi="Calibri" w:cs="Calibri"/>
          <w:sz w:val="22"/>
          <w:szCs w:val="22"/>
        </w:rPr>
      </w:pPr>
      <w:r w:rsidRPr="00D25131">
        <w:rPr>
          <w:rStyle w:val="normaltextrun"/>
          <w:rFonts w:ascii="Calibri" w:hAnsi="Calibri" w:cs="Calibri"/>
          <w:sz w:val="22"/>
          <w:szCs w:val="22"/>
          <w:u w:val="single"/>
        </w:rPr>
        <w:t>Article 4</w:t>
      </w:r>
      <w:r w:rsidR="009D081D">
        <w:rPr>
          <w:rStyle w:val="normaltextrun"/>
          <w:rFonts w:ascii="Calibri" w:hAnsi="Calibri" w:cs="Calibri"/>
          <w:sz w:val="22"/>
          <w:szCs w:val="22"/>
          <w:u w:val="single"/>
        </w:rPr>
        <w:t>3</w:t>
      </w:r>
      <w:r w:rsidRPr="00D25131">
        <w:rPr>
          <w:rStyle w:val="normaltextrun"/>
          <w:rFonts w:ascii="Calibri" w:hAnsi="Calibri" w:cs="Calibri"/>
          <w:sz w:val="22"/>
          <w:szCs w:val="22"/>
        </w:rPr>
        <w:t xml:space="preserve"> : En cas de dégradation ou de perte du matériel, il pourra être demandé au responsable de rembourser le dit matériel. En cas de récidive, ou de non-respect du matériel, une exclusion pourra être prononcée par les membres du Conseil d’Administration. </w:t>
      </w:r>
      <w:r w:rsidRPr="00D25131">
        <w:rPr>
          <w:rStyle w:val="eop"/>
          <w:rFonts w:ascii="Calibri" w:hAnsi="Calibri" w:cs="Calibri"/>
          <w:sz w:val="22"/>
          <w:szCs w:val="22"/>
        </w:rPr>
        <w:t> </w:t>
      </w:r>
    </w:p>
    <w:p w14:paraId="5DB609F9" w14:textId="77777777" w:rsidR="00D25131" w:rsidRPr="00D25131" w:rsidRDefault="00D25131" w:rsidP="00A94F15">
      <w:pPr>
        <w:pStyle w:val="paragraph"/>
        <w:spacing w:before="0" w:beforeAutospacing="0" w:after="0" w:afterAutospacing="0"/>
        <w:jc w:val="both"/>
        <w:textAlignment w:val="baseline"/>
        <w:rPr>
          <w:rStyle w:val="normaltextrun"/>
          <w:rFonts w:ascii="Calibri" w:hAnsi="Calibri" w:cs="Calibri"/>
          <w:sz w:val="22"/>
          <w:szCs w:val="22"/>
        </w:rPr>
      </w:pPr>
    </w:p>
    <w:p w14:paraId="4B0E7C04" w14:textId="500FEB05" w:rsidR="00DB0D9D" w:rsidRPr="00D25131" w:rsidRDefault="00DB0D9D" w:rsidP="00A94F15">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44</w:t>
      </w:r>
      <w:r w:rsidRPr="00D25131">
        <w:rPr>
          <w:rStyle w:val="normaltextrun"/>
          <w:rFonts w:ascii="Calibri" w:hAnsi="Calibri" w:cs="Calibri"/>
          <w:sz w:val="22"/>
          <w:szCs w:val="22"/>
        </w:rPr>
        <w:t xml:space="preserve"> : GAME VI organise annuellement le démontage, nettoyage et remontage des prises du mur d'escalade. De même, il est possible qu'en cours d'année des voies soient installées ou désinstallées. Les membres qui souhaiteraient participer à ces opérations devront avoir suivi une formation spécifique délivrée par les encadrants du club. En outre, les membres participants à ces opérations devront obligatoirement porter un casque. </w:t>
      </w:r>
      <w:r w:rsidRPr="00D25131">
        <w:rPr>
          <w:rStyle w:val="eop"/>
          <w:rFonts w:ascii="Calibri" w:hAnsi="Calibri" w:cs="Calibri"/>
          <w:sz w:val="22"/>
          <w:szCs w:val="22"/>
        </w:rPr>
        <w:t> </w:t>
      </w:r>
    </w:p>
    <w:p w14:paraId="688BC795" w14:textId="77777777" w:rsidR="000F0116" w:rsidRPr="00D25131" w:rsidRDefault="000F0116" w:rsidP="00A94F15">
      <w:pPr>
        <w:pStyle w:val="paragraph"/>
        <w:spacing w:before="0" w:beforeAutospacing="0" w:after="0" w:afterAutospacing="0"/>
        <w:jc w:val="both"/>
        <w:textAlignment w:val="baseline"/>
        <w:rPr>
          <w:rStyle w:val="normaltextrun"/>
          <w:rFonts w:ascii="Calibri" w:hAnsi="Calibri" w:cs="Calibri"/>
          <w:sz w:val="22"/>
          <w:szCs w:val="22"/>
        </w:rPr>
      </w:pPr>
    </w:p>
    <w:p w14:paraId="2D448751" w14:textId="2F28AE65" w:rsidR="00AD7D09" w:rsidRPr="00D25131" w:rsidRDefault="00AD7D09" w:rsidP="00A94F15">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45</w:t>
      </w:r>
      <w:r w:rsidRPr="00D25131">
        <w:rPr>
          <w:rStyle w:val="normaltextrun"/>
          <w:rFonts w:ascii="Calibri" w:hAnsi="Calibri" w:cs="Calibri"/>
          <w:sz w:val="22"/>
          <w:szCs w:val="22"/>
        </w:rPr>
        <w:t xml:space="preserve"> : Le démontage, le renouvellement ou la modification des voies ne peut s’effectuer qu’avec un périmètre de sécurité et en accord avec un des membres du bureau. </w:t>
      </w:r>
      <w:r w:rsidRPr="00D25131">
        <w:rPr>
          <w:rStyle w:val="eop"/>
          <w:rFonts w:ascii="Calibri" w:hAnsi="Calibri" w:cs="Calibri"/>
          <w:sz w:val="22"/>
          <w:szCs w:val="22"/>
        </w:rPr>
        <w:t> </w:t>
      </w:r>
    </w:p>
    <w:p w14:paraId="23E50D75" w14:textId="77777777" w:rsidR="00922B03" w:rsidRPr="00D25131"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0544C46D" w14:textId="64B7893B" w:rsidR="00DB0D9D" w:rsidRPr="00D25131" w:rsidRDefault="00DB0D9D" w:rsidP="00A94F15">
      <w:pPr>
        <w:pStyle w:val="paragraph"/>
        <w:spacing w:before="0" w:beforeAutospacing="0" w:after="0" w:afterAutospacing="0"/>
        <w:jc w:val="both"/>
        <w:textAlignment w:val="baseline"/>
        <w:rPr>
          <w:rFonts w:ascii="Segoe UI" w:hAnsi="Segoe UI" w:cs="Segoe UI"/>
          <w:sz w:val="18"/>
          <w:szCs w:val="18"/>
        </w:rPr>
      </w:pPr>
      <w:r w:rsidRPr="00D25131">
        <w:rPr>
          <w:rStyle w:val="normaltextrun"/>
          <w:rFonts w:ascii="Calibri" w:hAnsi="Calibri" w:cs="Calibri"/>
          <w:sz w:val="22"/>
          <w:szCs w:val="22"/>
          <w:u w:val="single"/>
        </w:rPr>
        <w:t xml:space="preserve">Article </w:t>
      </w:r>
      <w:r w:rsidR="009D081D">
        <w:rPr>
          <w:rStyle w:val="normaltextrun"/>
          <w:rFonts w:ascii="Calibri" w:hAnsi="Calibri" w:cs="Calibri"/>
          <w:sz w:val="22"/>
          <w:szCs w:val="22"/>
          <w:u w:val="single"/>
        </w:rPr>
        <w:t>46</w:t>
      </w:r>
      <w:r w:rsidR="004B4463" w:rsidRPr="00D25131">
        <w:rPr>
          <w:rStyle w:val="normaltextrun"/>
          <w:rFonts w:ascii="Calibri" w:hAnsi="Calibri" w:cs="Calibri"/>
          <w:sz w:val="22"/>
          <w:szCs w:val="22"/>
        </w:rPr>
        <w:t xml:space="preserve"> :</w:t>
      </w:r>
      <w:r w:rsidRPr="00D25131">
        <w:rPr>
          <w:rStyle w:val="normaltextrun"/>
          <w:rFonts w:ascii="Calibri" w:hAnsi="Calibri" w:cs="Calibri"/>
          <w:sz w:val="22"/>
          <w:szCs w:val="22"/>
        </w:rPr>
        <w:t xml:space="preserve"> Les personnes étant reconnu</w:t>
      </w:r>
      <w:r w:rsidR="00D25131" w:rsidRPr="00D25131">
        <w:rPr>
          <w:rStyle w:val="normaltextrun"/>
          <w:rFonts w:ascii="Calibri" w:hAnsi="Calibri" w:cs="Calibri"/>
          <w:sz w:val="22"/>
          <w:szCs w:val="22"/>
        </w:rPr>
        <w:t>es</w:t>
      </w:r>
      <w:r w:rsidRPr="00D25131">
        <w:rPr>
          <w:rStyle w:val="normaltextrun"/>
          <w:rFonts w:ascii="Calibri" w:hAnsi="Calibri" w:cs="Calibri"/>
          <w:sz w:val="22"/>
          <w:szCs w:val="22"/>
        </w:rPr>
        <w:t xml:space="preserve"> capable</w:t>
      </w:r>
      <w:r w:rsidR="00D25131" w:rsidRPr="00D25131">
        <w:rPr>
          <w:rStyle w:val="normaltextrun"/>
          <w:rFonts w:ascii="Calibri" w:hAnsi="Calibri" w:cs="Calibri"/>
          <w:sz w:val="22"/>
          <w:szCs w:val="22"/>
        </w:rPr>
        <w:t>s</w:t>
      </w:r>
      <w:r w:rsidRPr="00D25131">
        <w:rPr>
          <w:rStyle w:val="normaltextrun"/>
          <w:rFonts w:ascii="Calibri" w:hAnsi="Calibri" w:cs="Calibri"/>
          <w:sz w:val="22"/>
          <w:szCs w:val="22"/>
        </w:rPr>
        <w:t xml:space="preserve"> par les membres du bureau d’ouvrir ou démonter les voies doivent se plier aux règles de sécurité en vigueur. </w:t>
      </w:r>
    </w:p>
    <w:p w14:paraId="66C857DE" w14:textId="77777777" w:rsidR="00922B03" w:rsidRPr="00D25131"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5DA6FF59" w14:textId="77777777" w:rsidR="00922B03" w:rsidRPr="00D25131" w:rsidRDefault="00922B03" w:rsidP="00A94F15">
      <w:pPr>
        <w:pStyle w:val="paragraph"/>
        <w:spacing w:before="0" w:beforeAutospacing="0" w:after="0" w:afterAutospacing="0"/>
        <w:jc w:val="both"/>
        <w:textAlignment w:val="baseline"/>
        <w:rPr>
          <w:rStyle w:val="normaltextrun"/>
          <w:rFonts w:ascii="Calibri" w:hAnsi="Calibri" w:cs="Calibri"/>
          <w:sz w:val="22"/>
          <w:szCs w:val="22"/>
        </w:rPr>
      </w:pPr>
    </w:p>
    <w:p w14:paraId="07862D69" w14:textId="4D89E6FD" w:rsidR="000F0116" w:rsidRPr="00D25131" w:rsidRDefault="000F0116" w:rsidP="000F0116">
      <w:pPr>
        <w:pStyle w:val="paragraph"/>
        <w:spacing w:before="0" w:beforeAutospacing="0" w:after="0" w:afterAutospacing="0"/>
        <w:ind w:left="4248"/>
        <w:jc w:val="both"/>
        <w:textAlignment w:val="baseline"/>
        <w:rPr>
          <w:rStyle w:val="normaltextrun"/>
          <w:rFonts w:ascii="Calibri" w:hAnsi="Calibri" w:cs="Calibri"/>
          <w:sz w:val="22"/>
          <w:szCs w:val="22"/>
        </w:rPr>
      </w:pPr>
      <w:r w:rsidRPr="00D25131">
        <w:rPr>
          <w:rStyle w:val="normaltextrun"/>
          <w:rFonts w:ascii="Calibri" w:hAnsi="Calibri" w:cs="Calibri"/>
          <w:sz w:val="22"/>
          <w:szCs w:val="22"/>
        </w:rPr>
        <w:t xml:space="preserve">Signature (précédé de la mention </w:t>
      </w:r>
      <w:r w:rsidR="00D25131">
        <w:rPr>
          <w:rStyle w:val="normaltextrun"/>
          <w:rFonts w:ascii="Calibri" w:hAnsi="Calibri" w:cs="Calibri"/>
          <w:sz w:val="22"/>
          <w:szCs w:val="22"/>
        </w:rPr>
        <w:t>« </w:t>
      </w:r>
      <w:r w:rsidRPr="00D25131">
        <w:rPr>
          <w:rStyle w:val="normaltextrun"/>
          <w:rFonts w:ascii="Calibri" w:hAnsi="Calibri" w:cs="Calibri"/>
          <w:sz w:val="22"/>
          <w:szCs w:val="22"/>
        </w:rPr>
        <w:t>lu et approuvé</w:t>
      </w:r>
      <w:r w:rsidR="00D25131">
        <w:rPr>
          <w:rStyle w:val="normaltextrun"/>
          <w:rFonts w:ascii="Calibri" w:hAnsi="Calibri" w:cs="Calibri"/>
          <w:sz w:val="22"/>
          <w:szCs w:val="22"/>
        </w:rPr>
        <w:t> »</w:t>
      </w:r>
      <w:r w:rsidRPr="00D25131">
        <w:rPr>
          <w:rStyle w:val="normaltextrun"/>
          <w:rFonts w:ascii="Calibri" w:hAnsi="Calibri" w:cs="Calibri"/>
          <w:sz w:val="22"/>
          <w:szCs w:val="22"/>
        </w:rPr>
        <w:t>)</w:t>
      </w:r>
    </w:p>
    <w:p w14:paraId="672A6659" w14:textId="5E76CC4A" w:rsidR="00CB1F6E" w:rsidRPr="00D25131" w:rsidRDefault="00DB0D9D" w:rsidP="00EF27BE">
      <w:pPr>
        <w:pStyle w:val="paragraph"/>
        <w:spacing w:before="0" w:beforeAutospacing="0" w:after="0" w:afterAutospacing="0"/>
        <w:jc w:val="both"/>
        <w:textAlignment w:val="baseline"/>
      </w:pPr>
      <w:r w:rsidRPr="00D25131">
        <w:rPr>
          <w:rStyle w:val="eop"/>
          <w:rFonts w:ascii="Calibri" w:hAnsi="Calibri" w:cs="Calibri"/>
          <w:sz w:val="22"/>
          <w:szCs w:val="22"/>
        </w:rPr>
        <w:t> </w:t>
      </w:r>
    </w:p>
    <w:sectPr w:rsidR="00CB1F6E" w:rsidRPr="00D25131" w:rsidSect="00EF27BE">
      <w:headerReference w:type="default" r:id="rId6"/>
      <w:footerReference w:type="default" r:id="rId7"/>
      <w:pgSz w:w="11906" w:h="16838"/>
      <w:pgMar w:top="142" w:right="849"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35119" w14:textId="77777777" w:rsidR="006458C4" w:rsidRDefault="006458C4">
      <w:pPr>
        <w:spacing w:after="0" w:line="240" w:lineRule="auto"/>
      </w:pPr>
      <w:r>
        <w:separator/>
      </w:r>
    </w:p>
  </w:endnote>
  <w:endnote w:type="continuationSeparator" w:id="0">
    <w:p w14:paraId="0BC6FC76" w14:textId="77777777" w:rsidR="006458C4" w:rsidRDefault="0064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76E2FF6" w14:paraId="64753386" w14:textId="77777777" w:rsidTr="576E2FF6">
      <w:trPr>
        <w:trHeight w:val="300"/>
      </w:trPr>
      <w:tc>
        <w:tcPr>
          <w:tcW w:w="3020" w:type="dxa"/>
        </w:tcPr>
        <w:p w14:paraId="5E26AA91" w14:textId="5B0F6EC3" w:rsidR="576E2FF6" w:rsidRDefault="576E2FF6" w:rsidP="576E2FF6">
          <w:pPr>
            <w:pStyle w:val="En-tte"/>
            <w:ind w:left="-115"/>
          </w:pPr>
        </w:p>
      </w:tc>
      <w:tc>
        <w:tcPr>
          <w:tcW w:w="3020" w:type="dxa"/>
        </w:tcPr>
        <w:p w14:paraId="11FFF54A" w14:textId="1DFE0EC5" w:rsidR="576E2FF6" w:rsidRDefault="576E2FF6" w:rsidP="576E2FF6">
          <w:pPr>
            <w:pStyle w:val="En-tte"/>
            <w:jc w:val="center"/>
          </w:pPr>
        </w:p>
      </w:tc>
      <w:tc>
        <w:tcPr>
          <w:tcW w:w="3020" w:type="dxa"/>
        </w:tcPr>
        <w:p w14:paraId="7EED7F75" w14:textId="2850C11F" w:rsidR="576E2FF6" w:rsidRDefault="576E2FF6" w:rsidP="576E2FF6">
          <w:pPr>
            <w:pStyle w:val="En-tte"/>
            <w:ind w:right="-115"/>
            <w:jc w:val="right"/>
          </w:pPr>
        </w:p>
      </w:tc>
    </w:tr>
  </w:tbl>
  <w:p w14:paraId="658E7B2E" w14:textId="36FA358C" w:rsidR="576E2FF6" w:rsidRDefault="576E2FF6" w:rsidP="576E2FF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BD6C6" w14:textId="77777777" w:rsidR="006458C4" w:rsidRDefault="006458C4">
      <w:pPr>
        <w:spacing w:after="0" w:line="240" w:lineRule="auto"/>
      </w:pPr>
      <w:r>
        <w:separator/>
      </w:r>
    </w:p>
  </w:footnote>
  <w:footnote w:type="continuationSeparator" w:id="0">
    <w:p w14:paraId="164C9A78" w14:textId="77777777" w:rsidR="006458C4" w:rsidRDefault="0064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76E2FF6" w14:paraId="4788F550" w14:textId="77777777" w:rsidTr="576E2FF6">
      <w:trPr>
        <w:trHeight w:val="300"/>
      </w:trPr>
      <w:tc>
        <w:tcPr>
          <w:tcW w:w="3020" w:type="dxa"/>
        </w:tcPr>
        <w:p w14:paraId="4D3DE863" w14:textId="18312125" w:rsidR="576E2FF6" w:rsidRDefault="576E2FF6" w:rsidP="576E2FF6">
          <w:pPr>
            <w:pStyle w:val="En-tte"/>
            <w:ind w:left="-115"/>
          </w:pPr>
        </w:p>
      </w:tc>
      <w:tc>
        <w:tcPr>
          <w:tcW w:w="3020" w:type="dxa"/>
        </w:tcPr>
        <w:p w14:paraId="62AE1E63" w14:textId="229DE517" w:rsidR="576E2FF6" w:rsidRDefault="576E2FF6" w:rsidP="576E2FF6">
          <w:pPr>
            <w:pStyle w:val="En-tte"/>
            <w:jc w:val="center"/>
          </w:pPr>
        </w:p>
      </w:tc>
      <w:tc>
        <w:tcPr>
          <w:tcW w:w="3020" w:type="dxa"/>
        </w:tcPr>
        <w:p w14:paraId="7B34B587" w14:textId="6348EB04" w:rsidR="576E2FF6" w:rsidRDefault="576E2FF6" w:rsidP="576E2FF6">
          <w:pPr>
            <w:pStyle w:val="En-tte"/>
            <w:ind w:right="-115"/>
            <w:jc w:val="right"/>
          </w:pPr>
        </w:p>
      </w:tc>
    </w:tr>
  </w:tbl>
  <w:p w14:paraId="216734FC" w14:textId="545DA795" w:rsidR="576E2FF6" w:rsidRDefault="576E2FF6" w:rsidP="576E2FF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7E"/>
    <w:rsid w:val="00020616"/>
    <w:rsid w:val="00054DEB"/>
    <w:rsid w:val="000658A2"/>
    <w:rsid w:val="00070B8C"/>
    <w:rsid w:val="000F0116"/>
    <w:rsid w:val="000F7C90"/>
    <w:rsid w:val="00144C52"/>
    <w:rsid w:val="00196519"/>
    <w:rsid w:val="00352366"/>
    <w:rsid w:val="00377598"/>
    <w:rsid w:val="003D1CEC"/>
    <w:rsid w:val="004411F3"/>
    <w:rsid w:val="004B4463"/>
    <w:rsid w:val="004D5CAE"/>
    <w:rsid w:val="00592DD2"/>
    <w:rsid w:val="006458C4"/>
    <w:rsid w:val="00723864"/>
    <w:rsid w:val="008A5BB8"/>
    <w:rsid w:val="008F63A3"/>
    <w:rsid w:val="008F77C4"/>
    <w:rsid w:val="00922B03"/>
    <w:rsid w:val="009D081D"/>
    <w:rsid w:val="00A83AC8"/>
    <w:rsid w:val="00A94F15"/>
    <w:rsid w:val="00AD1004"/>
    <w:rsid w:val="00AD7D09"/>
    <w:rsid w:val="00B96BB6"/>
    <w:rsid w:val="00BF5D9E"/>
    <w:rsid w:val="00C35213"/>
    <w:rsid w:val="00C57CF4"/>
    <w:rsid w:val="00C66886"/>
    <w:rsid w:val="00CB1F6E"/>
    <w:rsid w:val="00D1629B"/>
    <w:rsid w:val="00D2037E"/>
    <w:rsid w:val="00D25131"/>
    <w:rsid w:val="00DB0D9D"/>
    <w:rsid w:val="00E023BF"/>
    <w:rsid w:val="00E37705"/>
    <w:rsid w:val="00EF27BE"/>
    <w:rsid w:val="00FA31C3"/>
    <w:rsid w:val="00FB6DC8"/>
    <w:rsid w:val="00FF411D"/>
    <w:rsid w:val="576E2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9BC0"/>
  <w15:chartTrackingRefBased/>
  <w15:docId w15:val="{CF7D96E9-8233-4AE5-9A46-E1DC78CE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DB0D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DB0D9D"/>
  </w:style>
  <w:style w:type="character" w:customStyle="1" w:styleId="eop">
    <w:name w:val="eop"/>
    <w:basedOn w:val="Policepardfaut"/>
    <w:rsid w:val="00DB0D9D"/>
  </w:style>
  <w:style w:type="character" w:customStyle="1" w:styleId="contextualspellingandgrammarerror">
    <w:name w:val="contextualspellingandgrammarerror"/>
    <w:basedOn w:val="Policepardfaut"/>
    <w:rsid w:val="00DB0D9D"/>
  </w:style>
  <w:style w:type="character" w:customStyle="1" w:styleId="spellingerror">
    <w:name w:val="spellingerror"/>
    <w:basedOn w:val="Policepardfaut"/>
    <w:rsid w:val="00DB0D9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Marquedecommentaire">
    <w:name w:val="annotation reference"/>
    <w:basedOn w:val="Policepardfaut"/>
    <w:uiPriority w:val="99"/>
    <w:semiHidden/>
    <w:unhideWhenUsed/>
    <w:rsid w:val="00922B03"/>
    <w:rPr>
      <w:sz w:val="16"/>
      <w:szCs w:val="16"/>
    </w:rPr>
  </w:style>
  <w:style w:type="paragraph" w:styleId="Commentaire">
    <w:name w:val="annotation text"/>
    <w:basedOn w:val="Normal"/>
    <w:link w:val="CommentaireCar"/>
    <w:uiPriority w:val="99"/>
    <w:unhideWhenUsed/>
    <w:rsid w:val="00922B03"/>
    <w:pPr>
      <w:spacing w:line="240" w:lineRule="auto"/>
    </w:pPr>
    <w:rPr>
      <w:sz w:val="20"/>
      <w:szCs w:val="20"/>
    </w:rPr>
  </w:style>
  <w:style w:type="character" w:customStyle="1" w:styleId="CommentaireCar">
    <w:name w:val="Commentaire Car"/>
    <w:basedOn w:val="Policepardfaut"/>
    <w:link w:val="Commentaire"/>
    <w:uiPriority w:val="99"/>
    <w:rsid w:val="00922B03"/>
    <w:rPr>
      <w:sz w:val="20"/>
      <w:szCs w:val="20"/>
    </w:rPr>
  </w:style>
  <w:style w:type="paragraph" w:styleId="Objetducommentaire">
    <w:name w:val="annotation subject"/>
    <w:basedOn w:val="Commentaire"/>
    <w:next w:val="Commentaire"/>
    <w:link w:val="ObjetducommentaireCar"/>
    <w:uiPriority w:val="99"/>
    <w:semiHidden/>
    <w:unhideWhenUsed/>
    <w:rsid w:val="00922B03"/>
    <w:rPr>
      <w:b/>
      <w:bCs/>
    </w:rPr>
  </w:style>
  <w:style w:type="character" w:customStyle="1" w:styleId="ObjetducommentaireCar">
    <w:name w:val="Objet du commentaire Car"/>
    <w:basedOn w:val="CommentaireCar"/>
    <w:link w:val="Objetducommentaire"/>
    <w:uiPriority w:val="99"/>
    <w:semiHidden/>
    <w:rsid w:val="00922B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571833">
      <w:bodyDiv w:val="1"/>
      <w:marLeft w:val="0"/>
      <w:marRight w:val="0"/>
      <w:marTop w:val="0"/>
      <w:marBottom w:val="0"/>
      <w:divBdr>
        <w:top w:val="none" w:sz="0" w:space="0" w:color="auto"/>
        <w:left w:val="none" w:sz="0" w:space="0" w:color="auto"/>
        <w:bottom w:val="none" w:sz="0" w:space="0" w:color="auto"/>
        <w:right w:val="none" w:sz="0" w:space="0" w:color="auto"/>
      </w:divBdr>
      <w:divsChild>
        <w:div w:id="1076628225">
          <w:marLeft w:val="0"/>
          <w:marRight w:val="0"/>
          <w:marTop w:val="0"/>
          <w:marBottom w:val="0"/>
          <w:divBdr>
            <w:top w:val="none" w:sz="0" w:space="0" w:color="auto"/>
            <w:left w:val="none" w:sz="0" w:space="0" w:color="auto"/>
            <w:bottom w:val="none" w:sz="0" w:space="0" w:color="auto"/>
            <w:right w:val="none" w:sz="0" w:space="0" w:color="auto"/>
          </w:divBdr>
        </w:div>
        <w:div w:id="593829480">
          <w:marLeft w:val="0"/>
          <w:marRight w:val="0"/>
          <w:marTop w:val="0"/>
          <w:marBottom w:val="0"/>
          <w:divBdr>
            <w:top w:val="none" w:sz="0" w:space="0" w:color="auto"/>
            <w:left w:val="none" w:sz="0" w:space="0" w:color="auto"/>
            <w:bottom w:val="none" w:sz="0" w:space="0" w:color="auto"/>
            <w:right w:val="none" w:sz="0" w:space="0" w:color="auto"/>
          </w:divBdr>
        </w:div>
        <w:div w:id="484469658">
          <w:marLeft w:val="0"/>
          <w:marRight w:val="0"/>
          <w:marTop w:val="0"/>
          <w:marBottom w:val="0"/>
          <w:divBdr>
            <w:top w:val="none" w:sz="0" w:space="0" w:color="auto"/>
            <w:left w:val="none" w:sz="0" w:space="0" w:color="auto"/>
            <w:bottom w:val="none" w:sz="0" w:space="0" w:color="auto"/>
            <w:right w:val="none" w:sz="0" w:space="0" w:color="auto"/>
          </w:divBdr>
        </w:div>
        <w:div w:id="482814244">
          <w:marLeft w:val="0"/>
          <w:marRight w:val="0"/>
          <w:marTop w:val="0"/>
          <w:marBottom w:val="0"/>
          <w:divBdr>
            <w:top w:val="none" w:sz="0" w:space="0" w:color="auto"/>
            <w:left w:val="none" w:sz="0" w:space="0" w:color="auto"/>
            <w:bottom w:val="none" w:sz="0" w:space="0" w:color="auto"/>
            <w:right w:val="none" w:sz="0" w:space="0" w:color="auto"/>
          </w:divBdr>
        </w:div>
        <w:div w:id="1848593725">
          <w:marLeft w:val="0"/>
          <w:marRight w:val="0"/>
          <w:marTop w:val="0"/>
          <w:marBottom w:val="0"/>
          <w:divBdr>
            <w:top w:val="none" w:sz="0" w:space="0" w:color="auto"/>
            <w:left w:val="none" w:sz="0" w:space="0" w:color="auto"/>
            <w:bottom w:val="none" w:sz="0" w:space="0" w:color="auto"/>
            <w:right w:val="none" w:sz="0" w:space="0" w:color="auto"/>
          </w:divBdr>
        </w:div>
        <w:div w:id="1053118956">
          <w:marLeft w:val="0"/>
          <w:marRight w:val="0"/>
          <w:marTop w:val="0"/>
          <w:marBottom w:val="0"/>
          <w:divBdr>
            <w:top w:val="none" w:sz="0" w:space="0" w:color="auto"/>
            <w:left w:val="none" w:sz="0" w:space="0" w:color="auto"/>
            <w:bottom w:val="none" w:sz="0" w:space="0" w:color="auto"/>
            <w:right w:val="none" w:sz="0" w:space="0" w:color="auto"/>
          </w:divBdr>
        </w:div>
        <w:div w:id="1687321734">
          <w:marLeft w:val="0"/>
          <w:marRight w:val="0"/>
          <w:marTop w:val="0"/>
          <w:marBottom w:val="0"/>
          <w:divBdr>
            <w:top w:val="none" w:sz="0" w:space="0" w:color="auto"/>
            <w:left w:val="none" w:sz="0" w:space="0" w:color="auto"/>
            <w:bottom w:val="none" w:sz="0" w:space="0" w:color="auto"/>
            <w:right w:val="none" w:sz="0" w:space="0" w:color="auto"/>
          </w:divBdr>
        </w:div>
        <w:div w:id="1258370137">
          <w:marLeft w:val="0"/>
          <w:marRight w:val="0"/>
          <w:marTop w:val="0"/>
          <w:marBottom w:val="0"/>
          <w:divBdr>
            <w:top w:val="none" w:sz="0" w:space="0" w:color="auto"/>
            <w:left w:val="none" w:sz="0" w:space="0" w:color="auto"/>
            <w:bottom w:val="none" w:sz="0" w:space="0" w:color="auto"/>
            <w:right w:val="none" w:sz="0" w:space="0" w:color="auto"/>
          </w:divBdr>
        </w:div>
        <w:div w:id="1680155735">
          <w:marLeft w:val="0"/>
          <w:marRight w:val="0"/>
          <w:marTop w:val="0"/>
          <w:marBottom w:val="0"/>
          <w:divBdr>
            <w:top w:val="none" w:sz="0" w:space="0" w:color="auto"/>
            <w:left w:val="none" w:sz="0" w:space="0" w:color="auto"/>
            <w:bottom w:val="none" w:sz="0" w:space="0" w:color="auto"/>
            <w:right w:val="none" w:sz="0" w:space="0" w:color="auto"/>
          </w:divBdr>
        </w:div>
        <w:div w:id="994798096">
          <w:marLeft w:val="0"/>
          <w:marRight w:val="0"/>
          <w:marTop w:val="0"/>
          <w:marBottom w:val="0"/>
          <w:divBdr>
            <w:top w:val="none" w:sz="0" w:space="0" w:color="auto"/>
            <w:left w:val="none" w:sz="0" w:space="0" w:color="auto"/>
            <w:bottom w:val="none" w:sz="0" w:space="0" w:color="auto"/>
            <w:right w:val="none" w:sz="0" w:space="0" w:color="auto"/>
          </w:divBdr>
        </w:div>
        <w:div w:id="451441850">
          <w:marLeft w:val="0"/>
          <w:marRight w:val="0"/>
          <w:marTop w:val="0"/>
          <w:marBottom w:val="0"/>
          <w:divBdr>
            <w:top w:val="none" w:sz="0" w:space="0" w:color="auto"/>
            <w:left w:val="none" w:sz="0" w:space="0" w:color="auto"/>
            <w:bottom w:val="none" w:sz="0" w:space="0" w:color="auto"/>
            <w:right w:val="none" w:sz="0" w:space="0" w:color="auto"/>
          </w:divBdr>
        </w:div>
        <w:div w:id="1089160523">
          <w:marLeft w:val="0"/>
          <w:marRight w:val="0"/>
          <w:marTop w:val="0"/>
          <w:marBottom w:val="0"/>
          <w:divBdr>
            <w:top w:val="none" w:sz="0" w:space="0" w:color="auto"/>
            <w:left w:val="none" w:sz="0" w:space="0" w:color="auto"/>
            <w:bottom w:val="none" w:sz="0" w:space="0" w:color="auto"/>
            <w:right w:val="none" w:sz="0" w:space="0" w:color="auto"/>
          </w:divBdr>
        </w:div>
        <w:div w:id="1902210849">
          <w:marLeft w:val="0"/>
          <w:marRight w:val="0"/>
          <w:marTop w:val="0"/>
          <w:marBottom w:val="0"/>
          <w:divBdr>
            <w:top w:val="none" w:sz="0" w:space="0" w:color="auto"/>
            <w:left w:val="none" w:sz="0" w:space="0" w:color="auto"/>
            <w:bottom w:val="none" w:sz="0" w:space="0" w:color="auto"/>
            <w:right w:val="none" w:sz="0" w:space="0" w:color="auto"/>
          </w:divBdr>
        </w:div>
        <w:div w:id="1850174982">
          <w:marLeft w:val="0"/>
          <w:marRight w:val="0"/>
          <w:marTop w:val="0"/>
          <w:marBottom w:val="0"/>
          <w:divBdr>
            <w:top w:val="none" w:sz="0" w:space="0" w:color="auto"/>
            <w:left w:val="none" w:sz="0" w:space="0" w:color="auto"/>
            <w:bottom w:val="none" w:sz="0" w:space="0" w:color="auto"/>
            <w:right w:val="none" w:sz="0" w:space="0" w:color="auto"/>
          </w:divBdr>
        </w:div>
        <w:div w:id="2024548033">
          <w:marLeft w:val="0"/>
          <w:marRight w:val="0"/>
          <w:marTop w:val="0"/>
          <w:marBottom w:val="0"/>
          <w:divBdr>
            <w:top w:val="none" w:sz="0" w:space="0" w:color="auto"/>
            <w:left w:val="none" w:sz="0" w:space="0" w:color="auto"/>
            <w:bottom w:val="none" w:sz="0" w:space="0" w:color="auto"/>
            <w:right w:val="none" w:sz="0" w:space="0" w:color="auto"/>
          </w:divBdr>
        </w:div>
        <w:div w:id="1387876886">
          <w:marLeft w:val="0"/>
          <w:marRight w:val="0"/>
          <w:marTop w:val="0"/>
          <w:marBottom w:val="0"/>
          <w:divBdr>
            <w:top w:val="none" w:sz="0" w:space="0" w:color="auto"/>
            <w:left w:val="none" w:sz="0" w:space="0" w:color="auto"/>
            <w:bottom w:val="none" w:sz="0" w:space="0" w:color="auto"/>
            <w:right w:val="none" w:sz="0" w:space="0" w:color="auto"/>
          </w:divBdr>
        </w:div>
        <w:div w:id="1001808749">
          <w:marLeft w:val="0"/>
          <w:marRight w:val="0"/>
          <w:marTop w:val="0"/>
          <w:marBottom w:val="0"/>
          <w:divBdr>
            <w:top w:val="none" w:sz="0" w:space="0" w:color="auto"/>
            <w:left w:val="none" w:sz="0" w:space="0" w:color="auto"/>
            <w:bottom w:val="none" w:sz="0" w:space="0" w:color="auto"/>
            <w:right w:val="none" w:sz="0" w:space="0" w:color="auto"/>
          </w:divBdr>
        </w:div>
        <w:div w:id="1773159919">
          <w:marLeft w:val="0"/>
          <w:marRight w:val="0"/>
          <w:marTop w:val="0"/>
          <w:marBottom w:val="0"/>
          <w:divBdr>
            <w:top w:val="none" w:sz="0" w:space="0" w:color="auto"/>
            <w:left w:val="none" w:sz="0" w:space="0" w:color="auto"/>
            <w:bottom w:val="none" w:sz="0" w:space="0" w:color="auto"/>
            <w:right w:val="none" w:sz="0" w:space="0" w:color="auto"/>
          </w:divBdr>
        </w:div>
        <w:div w:id="1893033187">
          <w:marLeft w:val="0"/>
          <w:marRight w:val="0"/>
          <w:marTop w:val="0"/>
          <w:marBottom w:val="0"/>
          <w:divBdr>
            <w:top w:val="none" w:sz="0" w:space="0" w:color="auto"/>
            <w:left w:val="none" w:sz="0" w:space="0" w:color="auto"/>
            <w:bottom w:val="none" w:sz="0" w:space="0" w:color="auto"/>
            <w:right w:val="none" w:sz="0" w:space="0" w:color="auto"/>
          </w:divBdr>
        </w:div>
        <w:div w:id="2109344416">
          <w:marLeft w:val="0"/>
          <w:marRight w:val="0"/>
          <w:marTop w:val="0"/>
          <w:marBottom w:val="0"/>
          <w:divBdr>
            <w:top w:val="none" w:sz="0" w:space="0" w:color="auto"/>
            <w:left w:val="none" w:sz="0" w:space="0" w:color="auto"/>
            <w:bottom w:val="none" w:sz="0" w:space="0" w:color="auto"/>
            <w:right w:val="none" w:sz="0" w:space="0" w:color="auto"/>
          </w:divBdr>
        </w:div>
        <w:div w:id="350571460">
          <w:marLeft w:val="0"/>
          <w:marRight w:val="0"/>
          <w:marTop w:val="0"/>
          <w:marBottom w:val="0"/>
          <w:divBdr>
            <w:top w:val="none" w:sz="0" w:space="0" w:color="auto"/>
            <w:left w:val="none" w:sz="0" w:space="0" w:color="auto"/>
            <w:bottom w:val="none" w:sz="0" w:space="0" w:color="auto"/>
            <w:right w:val="none" w:sz="0" w:space="0" w:color="auto"/>
          </w:divBdr>
        </w:div>
        <w:div w:id="1095323506">
          <w:marLeft w:val="0"/>
          <w:marRight w:val="0"/>
          <w:marTop w:val="0"/>
          <w:marBottom w:val="0"/>
          <w:divBdr>
            <w:top w:val="none" w:sz="0" w:space="0" w:color="auto"/>
            <w:left w:val="none" w:sz="0" w:space="0" w:color="auto"/>
            <w:bottom w:val="none" w:sz="0" w:space="0" w:color="auto"/>
            <w:right w:val="none" w:sz="0" w:space="0" w:color="auto"/>
          </w:divBdr>
        </w:div>
        <w:div w:id="1969509588">
          <w:marLeft w:val="0"/>
          <w:marRight w:val="0"/>
          <w:marTop w:val="0"/>
          <w:marBottom w:val="0"/>
          <w:divBdr>
            <w:top w:val="none" w:sz="0" w:space="0" w:color="auto"/>
            <w:left w:val="none" w:sz="0" w:space="0" w:color="auto"/>
            <w:bottom w:val="none" w:sz="0" w:space="0" w:color="auto"/>
            <w:right w:val="none" w:sz="0" w:space="0" w:color="auto"/>
          </w:divBdr>
        </w:div>
        <w:div w:id="1872330693">
          <w:marLeft w:val="0"/>
          <w:marRight w:val="0"/>
          <w:marTop w:val="0"/>
          <w:marBottom w:val="0"/>
          <w:divBdr>
            <w:top w:val="none" w:sz="0" w:space="0" w:color="auto"/>
            <w:left w:val="none" w:sz="0" w:space="0" w:color="auto"/>
            <w:bottom w:val="none" w:sz="0" w:space="0" w:color="auto"/>
            <w:right w:val="none" w:sz="0" w:space="0" w:color="auto"/>
          </w:divBdr>
        </w:div>
        <w:div w:id="1358890567">
          <w:marLeft w:val="0"/>
          <w:marRight w:val="0"/>
          <w:marTop w:val="0"/>
          <w:marBottom w:val="0"/>
          <w:divBdr>
            <w:top w:val="none" w:sz="0" w:space="0" w:color="auto"/>
            <w:left w:val="none" w:sz="0" w:space="0" w:color="auto"/>
            <w:bottom w:val="none" w:sz="0" w:space="0" w:color="auto"/>
            <w:right w:val="none" w:sz="0" w:space="0" w:color="auto"/>
          </w:divBdr>
        </w:div>
        <w:div w:id="1461217629">
          <w:marLeft w:val="0"/>
          <w:marRight w:val="0"/>
          <w:marTop w:val="0"/>
          <w:marBottom w:val="0"/>
          <w:divBdr>
            <w:top w:val="none" w:sz="0" w:space="0" w:color="auto"/>
            <w:left w:val="none" w:sz="0" w:space="0" w:color="auto"/>
            <w:bottom w:val="none" w:sz="0" w:space="0" w:color="auto"/>
            <w:right w:val="none" w:sz="0" w:space="0" w:color="auto"/>
          </w:divBdr>
        </w:div>
        <w:div w:id="727455283">
          <w:marLeft w:val="0"/>
          <w:marRight w:val="0"/>
          <w:marTop w:val="0"/>
          <w:marBottom w:val="0"/>
          <w:divBdr>
            <w:top w:val="none" w:sz="0" w:space="0" w:color="auto"/>
            <w:left w:val="none" w:sz="0" w:space="0" w:color="auto"/>
            <w:bottom w:val="none" w:sz="0" w:space="0" w:color="auto"/>
            <w:right w:val="none" w:sz="0" w:space="0" w:color="auto"/>
          </w:divBdr>
        </w:div>
        <w:div w:id="798839942">
          <w:marLeft w:val="0"/>
          <w:marRight w:val="0"/>
          <w:marTop w:val="0"/>
          <w:marBottom w:val="0"/>
          <w:divBdr>
            <w:top w:val="none" w:sz="0" w:space="0" w:color="auto"/>
            <w:left w:val="none" w:sz="0" w:space="0" w:color="auto"/>
            <w:bottom w:val="none" w:sz="0" w:space="0" w:color="auto"/>
            <w:right w:val="none" w:sz="0" w:space="0" w:color="auto"/>
          </w:divBdr>
        </w:div>
        <w:div w:id="1033074180">
          <w:marLeft w:val="0"/>
          <w:marRight w:val="0"/>
          <w:marTop w:val="0"/>
          <w:marBottom w:val="0"/>
          <w:divBdr>
            <w:top w:val="none" w:sz="0" w:space="0" w:color="auto"/>
            <w:left w:val="none" w:sz="0" w:space="0" w:color="auto"/>
            <w:bottom w:val="none" w:sz="0" w:space="0" w:color="auto"/>
            <w:right w:val="none" w:sz="0" w:space="0" w:color="auto"/>
          </w:divBdr>
        </w:div>
        <w:div w:id="673843432">
          <w:marLeft w:val="0"/>
          <w:marRight w:val="0"/>
          <w:marTop w:val="0"/>
          <w:marBottom w:val="0"/>
          <w:divBdr>
            <w:top w:val="none" w:sz="0" w:space="0" w:color="auto"/>
            <w:left w:val="none" w:sz="0" w:space="0" w:color="auto"/>
            <w:bottom w:val="none" w:sz="0" w:space="0" w:color="auto"/>
            <w:right w:val="none" w:sz="0" w:space="0" w:color="auto"/>
          </w:divBdr>
        </w:div>
        <w:div w:id="1130905826">
          <w:marLeft w:val="0"/>
          <w:marRight w:val="0"/>
          <w:marTop w:val="0"/>
          <w:marBottom w:val="0"/>
          <w:divBdr>
            <w:top w:val="none" w:sz="0" w:space="0" w:color="auto"/>
            <w:left w:val="none" w:sz="0" w:space="0" w:color="auto"/>
            <w:bottom w:val="none" w:sz="0" w:space="0" w:color="auto"/>
            <w:right w:val="none" w:sz="0" w:space="0" w:color="auto"/>
          </w:divBdr>
        </w:div>
        <w:div w:id="1149589460">
          <w:marLeft w:val="0"/>
          <w:marRight w:val="0"/>
          <w:marTop w:val="0"/>
          <w:marBottom w:val="0"/>
          <w:divBdr>
            <w:top w:val="none" w:sz="0" w:space="0" w:color="auto"/>
            <w:left w:val="none" w:sz="0" w:space="0" w:color="auto"/>
            <w:bottom w:val="none" w:sz="0" w:space="0" w:color="auto"/>
            <w:right w:val="none" w:sz="0" w:space="0" w:color="auto"/>
          </w:divBdr>
        </w:div>
        <w:div w:id="14356849">
          <w:marLeft w:val="0"/>
          <w:marRight w:val="0"/>
          <w:marTop w:val="0"/>
          <w:marBottom w:val="0"/>
          <w:divBdr>
            <w:top w:val="none" w:sz="0" w:space="0" w:color="auto"/>
            <w:left w:val="none" w:sz="0" w:space="0" w:color="auto"/>
            <w:bottom w:val="none" w:sz="0" w:space="0" w:color="auto"/>
            <w:right w:val="none" w:sz="0" w:space="0" w:color="auto"/>
          </w:divBdr>
        </w:div>
        <w:div w:id="381102193">
          <w:marLeft w:val="0"/>
          <w:marRight w:val="0"/>
          <w:marTop w:val="0"/>
          <w:marBottom w:val="0"/>
          <w:divBdr>
            <w:top w:val="none" w:sz="0" w:space="0" w:color="auto"/>
            <w:left w:val="none" w:sz="0" w:space="0" w:color="auto"/>
            <w:bottom w:val="none" w:sz="0" w:space="0" w:color="auto"/>
            <w:right w:val="none" w:sz="0" w:space="0" w:color="auto"/>
          </w:divBdr>
        </w:div>
        <w:div w:id="425537115">
          <w:marLeft w:val="0"/>
          <w:marRight w:val="0"/>
          <w:marTop w:val="0"/>
          <w:marBottom w:val="0"/>
          <w:divBdr>
            <w:top w:val="none" w:sz="0" w:space="0" w:color="auto"/>
            <w:left w:val="none" w:sz="0" w:space="0" w:color="auto"/>
            <w:bottom w:val="none" w:sz="0" w:space="0" w:color="auto"/>
            <w:right w:val="none" w:sz="0" w:space="0" w:color="auto"/>
          </w:divBdr>
        </w:div>
        <w:div w:id="1961958012">
          <w:marLeft w:val="0"/>
          <w:marRight w:val="0"/>
          <w:marTop w:val="0"/>
          <w:marBottom w:val="0"/>
          <w:divBdr>
            <w:top w:val="none" w:sz="0" w:space="0" w:color="auto"/>
            <w:left w:val="none" w:sz="0" w:space="0" w:color="auto"/>
            <w:bottom w:val="none" w:sz="0" w:space="0" w:color="auto"/>
            <w:right w:val="none" w:sz="0" w:space="0" w:color="auto"/>
          </w:divBdr>
        </w:div>
        <w:div w:id="655187600">
          <w:marLeft w:val="0"/>
          <w:marRight w:val="0"/>
          <w:marTop w:val="0"/>
          <w:marBottom w:val="0"/>
          <w:divBdr>
            <w:top w:val="none" w:sz="0" w:space="0" w:color="auto"/>
            <w:left w:val="none" w:sz="0" w:space="0" w:color="auto"/>
            <w:bottom w:val="none" w:sz="0" w:space="0" w:color="auto"/>
            <w:right w:val="none" w:sz="0" w:space="0" w:color="auto"/>
          </w:divBdr>
        </w:div>
        <w:div w:id="1336029288">
          <w:marLeft w:val="0"/>
          <w:marRight w:val="0"/>
          <w:marTop w:val="0"/>
          <w:marBottom w:val="0"/>
          <w:divBdr>
            <w:top w:val="none" w:sz="0" w:space="0" w:color="auto"/>
            <w:left w:val="none" w:sz="0" w:space="0" w:color="auto"/>
            <w:bottom w:val="none" w:sz="0" w:space="0" w:color="auto"/>
            <w:right w:val="none" w:sz="0" w:space="0" w:color="auto"/>
          </w:divBdr>
        </w:div>
        <w:div w:id="332413614">
          <w:marLeft w:val="0"/>
          <w:marRight w:val="0"/>
          <w:marTop w:val="0"/>
          <w:marBottom w:val="0"/>
          <w:divBdr>
            <w:top w:val="none" w:sz="0" w:space="0" w:color="auto"/>
            <w:left w:val="none" w:sz="0" w:space="0" w:color="auto"/>
            <w:bottom w:val="none" w:sz="0" w:space="0" w:color="auto"/>
            <w:right w:val="none" w:sz="0" w:space="0" w:color="auto"/>
          </w:divBdr>
        </w:div>
        <w:div w:id="928392896">
          <w:marLeft w:val="0"/>
          <w:marRight w:val="0"/>
          <w:marTop w:val="0"/>
          <w:marBottom w:val="0"/>
          <w:divBdr>
            <w:top w:val="none" w:sz="0" w:space="0" w:color="auto"/>
            <w:left w:val="none" w:sz="0" w:space="0" w:color="auto"/>
            <w:bottom w:val="none" w:sz="0" w:space="0" w:color="auto"/>
            <w:right w:val="none" w:sz="0" w:space="0" w:color="auto"/>
          </w:divBdr>
        </w:div>
        <w:div w:id="924805522">
          <w:marLeft w:val="0"/>
          <w:marRight w:val="0"/>
          <w:marTop w:val="0"/>
          <w:marBottom w:val="0"/>
          <w:divBdr>
            <w:top w:val="none" w:sz="0" w:space="0" w:color="auto"/>
            <w:left w:val="none" w:sz="0" w:space="0" w:color="auto"/>
            <w:bottom w:val="none" w:sz="0" w:space="0" w:color="auto"/>
            <w:right w:val="none" w:sz="0" w:space="0" w:color="auto"/>
          </w:divBdr>
        </w:div>
        <w:div w:id="980891248">
          <w:marLeft w:val="0"/>
          <w:marRight w:val="0"/>
          <w:marTop w:val="0"/>
          <w:marBottom w:val="0"/>
          <w:divBdr>
            <w:top w:val="none" w:sz="0" w:space="0" w:color="auto"/>
            <w:left w:val="none" w:sz="0" w:space="0" w:color="auto"/>
            <w:bottom w:val="none" w:sz="0" w:space="0" w:color="auto"/>
            <w:right w:val="none" w:sz="0" w:space="0" w:color="auto"/>
          </w:divBdr>
        </w:div>
        <w:div w:id="1823153017">
          <w:marLeft w:val="0"/>
          <w:marRight w:val="0"/>
          <w:marTop w:val="0"/>
          <w:marBottom w:val="0"/>
          <w:divBdr>
            <w:top w:val="none" w:sz="0" w:space="0" w:color="auto"/>
            <w:left w:val="none" w:sz="0" w:space="0" w:color="auto"/>
            <w:bottom w:val="none" w:sz="0" w:space="0" w:color="auto"/>
            <w:right w:val="none" w:sz="0" w:space="0" w:color="auto"/>
          </w:divBdr>
        </w:div>
        <w:div w:id="200438708">
          <w:marLeft w:val="0"/>
          <w:marRight w:val="0"/>
          <w:marTop w:val="0"/>
          <w:marBottom w:val="0"/>
          <w:divBdr>
            <w:top w:val="none" w:sz="0" w:space="0" w:color="auto"/>
            <w:left w:val="none" w:sz="0" w:space="0" w:color="auto"/>
            <w:bottom w:val="none" w:sz="0" w:space="0" w:color="auto"/>
            <w:right w:val="none" w:sz="0" w:space="0" w:color="auto"/>
          </w:divBdr>
        </w:div>
        <w:div w:id="2017223139">
          <w:marLeft w:val="0"/>
          <w:marRight w:val="0"/>
          <w:marTop w:val="0"/>
          <w:marBottom w:val="0"/>
          <w:divBdr>
            <w:top w:val="none" w:sz="0" w:space="0" w:color="auto"/>
            <w:left w:val="none" w:sz="0" w:space="0" w:color="auto"/>
            <w:bottom w:val="none" w:sz="0" w:space="0" w:color="auto"/>
            <w:right w:val="none" w:sz="0" w:space="0" w:color="auto"/>
          </w:divBdr>
        </w:div>
        <w:div w:id="1774325952">
          <w:marLeft w:val="0"/>
          <w:marRight w:val="0"/>
          <w:marTop w:val="0"/>
          <w:marBottom w:val="0"/>
          <w:divBdr>
            <w:top w:val="none" w:sz="0" w:space="0" w:color="auto"/>
            <w:left w:val="none" w:sz="0" w:space="0" w:color="auto"/>
            <w:bottom w:val="none" w:sz="0" w:space="0" w:color="auto"/>
            <w:right w:val="none" w:sz="0" w:space="0" w:color="auto"/>
          </w:divBdr>
        </w:div>
        <w:div w:id="779647791">
          <w:marLeft w:val="0"/>
          <w:marRight w:val="0"/>
          <w:marTop w:val="0"/>
          <w:marBottom w:val="0"/>
          <w:divBdr>
            <w:top w:val="none" w:sz="0" w:space="0" w:color="auto"/>
            <w:left w:val="none" w:sz="0" w:space="0" w:color="auto"/>
            <w:bottom w:val="none" w:sz="0" w:space="0" w:color="auto"/>
            <w:right w:val="none" w:sz="0" w:space="0" w:color="auto"/>
          </w:divBdr>
        </w:div>
        <w:div w:id="2031906003">
          <w:marLeft w:val="0"/>
          <w:marRight w:val="0"/>
          <w:marTop w:val="0"/>
          <w:marBottom w:val="0"/>
          <w:divBdr>
            <w:top w:val="none" w:sz="0" w:space="0" w:color="auto"/>
            <w:left w:val="none" w:sz="0" w:space="0" w:color="auto"/>
            <w:bottom w:val="none" w:sz="0" w:space="0" w:color="auto"/>
            <w:right w:val="none" w:sz="0" w:space="0" w:color="auto"/>
          </w:divBdr>
        </w:div>
        <w:div w:id="198973483">
          <w:marLeft w:val="0"/>
          <w:marRight w:val="0"/>
          <w:marTop w:val="0"/>
          <w:marBottom w:val="0"/>
          <w:divBdr>
            <w:top w:val="none" w:sz="0" w:space="0" w:color="auto"/>
            <w:left w:val="none" w:sz="0" w:space="0" w:color="auto"/>
            <w:bottom w:val="none" w:sz="0" w:space="0" w:color="auto"/>
            <w:right w:val="none" w:sz="0" w:space="0" w:color="auto"/>
          </w:divBdr>
        </w:div>
        <w:div w:id="662393193">
          <w:marLeft w:val="0"/>
          <w:marRight w:val="0"/>
          <w:marTop w:val="0"/>
          <w:marBottom w:val="0"/>
          <w:divBdr>
            <w:top w:val="none" w:sz="0" w:space="0" w:color="auto"/>
            <w:left w:val="none" w:sz="0" w:space="0" w:color="auto"/>
            <w:bottom w:val="none" w:sz="0" w:space="0" w:color="auto"/>
            <w:right w:val="none" w:sz="0" w:space="0" w:color="auto"/>
          </w:divBdr>
        </w:div>
        <w:div w:id="1504931276">
          <w:marLeft w:val="0"/>
          <w:marRight w:val="0"/>
          <w:marTop w:val="0"/>
          <w:marBottom w:val="0"/>
          <w:divBdr>
            <w:top w:val="none" w:sz="0" w:space="0" w:color="auto"/>
            <w:left w:val="none" w:sz="0" w:space="0" w:color="auto"/>
            <w:bottom w:val="none" w:sz="0" w:space="0" w:color="auto"/>
            <w:right w:val="none" w:sz="0" w:space="0" w:color="auto"/>
          </w:divBdr>
        </w:div>
        <w:div w:id="163502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2262</Words>
  <Characters>12447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2023-08-28T19:47:00Z</dcterms:created>
  <dcterms:modified xsi:type="dcterms:W3CDTF">2023-08-29T11:10:00Z</dcterms:modified>
</cp:coreProperties>
</file>